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8D99D" w14:textId="10AD1B9A" w:rsidR="0036100A" w:rsidRDefault="00BD51E5" w:rsidP="005E3471">
      <w:pPr>
        <w:pStyle w:val="Ttulo"/>
        <w:jc w:val="center"/>
      </w:pPr>
      <w:r>
        <w:t xml:space="preserve">MODELO DECLARACIÓN </w:t>
      </w:r>
      <w:r w:rsidR="005E3471">
        <w:t>NO ACTUACIONES ANUALES</w:t>
      </w:r>
    </w:p>
    <w:p w14:paraId="1381240B" w14:textId="77777777" w:rsidR="00BD51E5" w:rsidRDefault="00BD51E5" w:rsidP="00BD51E5"/>
    <w:p w14:paraId="5C5082D3" w14:textId="4515DB54" w:rsidR="00BD51E5" w:rsidRDefault="00BD51E5" w:rsidP="00BD51E5">
      <w:r>
        <w:t>D/Dña (firmante de la declaración)</w:t>
      </w:r>
      <w:r w:rsidR="00B746A4">
        <w:t>,</w:t>
      </w:r>
      <w:r>
        <w:t xml:space="preserve"> con DNI/NIE/Pasaporte nº: XXXXX</w:t>
      </w:r>
      <w:r w:rsidR="00B746A4">
        <w:t>,</w:t>
      </w:r>
      <w:r>
        <w:t xml:space="preserve"> actuando en nombre y representación de la entidad (entidad en cuestión)</w:t>
      </w:r>
      <w:r w:rsidR="00B746A4">
        <w:t>,</w:t>
      </w:r>
      <w:r>
        <w:t xml:space="preserve"> con NIF: XXXXX, en calidad de X </w:t>
      </w:r>
    </w:p>
    <w:p w14:paraId="1211E8E5" w14:textId="3AC9DEAD" w:rsidR="005E3471" w:rsidRDefault="005E3471" w:rsidP="00BD51E5">
      <w:r>
        <w:t>Expone</w:t>
      </w:r>
      <w:r w:rsidR="00BD51E5">
        <w:t>:</w:t>
      </w:r>
      <w:r w:rsidR="00BD51E5">
        <w:br/>
        <w:t xml:space="preserve">Que (entidad en cuestión) </w:t>
      </w:r>
      <w:r>
        <w:t>cuenta con el título de entidad colaboradora de la administración hidráulica en materia de control y vigilancia de la calidad de las aguas y de gestión de los vertidos al dominio público hidráulico (ECAH, EC xxx/x), al amparo de lo dispuesto en la Orden MAM/985/2006, de 23 de marzo.</w:t>
      </w:r>
    </w:p>
    <w:p w14:paraId="6D70693D" w14:textId="2DDE67D8" w:rsidR="005E3471" w:rsidRDefault="005E3471" w:rsidP="00BD51E5">
      <w:r>
        <w:t xml:space="preserve">Con la </w:t>
      </w:r>
      <w:r w:rsidR="00B746A4">
        <w:t>fecha 14 de julio de 2025 se ha publicado en el Boletín Oficial del Estado</w:t>
      </w:r>
      <w:r>
        <w:t xml:space="preserve"> la nueva Orden TED/739/2025, de 19 de junio, por la que se desarrolla el régimen jurídico de las entidades colaboradoras de la administración hidráulica en materia de aprovechamientos y protección de las aguas del dominio público hidráulico, que deroga la Orden MAM/985/2006, de 23 de marzo, por la que se desarrolla el régimen jurídico de las entidades colaboradoras de la administración hidráulica en materia de control y vigilancia de calidad de las aguas y de gestión de los vertidos al dominio público hidráulico.</w:t>
      </w:r>
    </w:p>
    <w:p w14:paraId="6DAC3E1B" w14:textId="217FE65C" w:rsidR="005E3471" w:rsidRDefault="004A7296" w:rsidP="00BD51E5">
      <w:r>
        <w:t xml:space="preserve">En el </w:t>
      </w:r>
      <w:r w:rsidR="00B746A4">
        <w:t xml:space="preserve">apartado 2 del </w:t>
      </w:r>
      <w:r>
        <w:t>artículo 18</w:t>
      </w:r>
      <w:r w:rsidR="00B746A4">
        <w:t>, Obligaciones de las ECAH,</w:t>
      </w:r>
      <w:r>
        <w:t xml:space="preserve"> de la citada Orden TED/739/2025, </w:t>
      </w:r>
      <w:r w:rsidR="00B746A4">
        <w:t>se establece que las entidades colaboradoras</w:t>
      </w:r>
      <w:r>
        <w:t xml:space="preserve"> deberán comunicar a la Dirección General del Agua:</w:t>
      </w:r>
    </w:p>
    <w:p w14:paraId="5452C451" w14:textId="33D33FE8" w:rsidR="004A7296" w:rsidRDefault="004A7296" w:rsidP="00BD51E5">
      <w:r>
        <w:t>- Anualmente y a ejercicio vencido: la relación de las actuaciones realizadas como ECAH.</w:t>
      </w:r>
    </w:p>
    <w:p w14:paraId="0BA3E25C" w14:textId="77777777" w:rsidR="004A7296" w:rsidRDefault="004A7296" w:rsidP="00BD51E5">
      <w:r>
        <w:t xml:space="preserve">- Bienalmente y a ejercicio vencido: </w:t>
      </w:r>
    </w:p>
    <w:p w14:paraId="207DB595" w14:textId="77777777" w:rsidR="004A7296" w:rsidRDefault="004A7296" w:rsidP="00BD51E5">
      <w:r>
        <w:t xml:space="preserve">1. Declaración responsable de que sigue manteniendo los requisitos que en su día se presentaron para el otorgamiento del título de ECAH o, en su caso, las modificaciones habidas y los documentos que las acreditan. </w:t>
      </w:r>
    </w:p>
    <w:p w14:paraId="372BEF90" w14:textId="292F8E95" w:rsidR="004A7296" w:rsidRDefault="004A7296" w:rsidP="00BD51E5">
      <w:r>
        <w:t>2. Copia de la póliza de seguro de responsabilidad civil, el aval u otra garantía financiera formalizada con entidad debidamente autorizada, actualizada de acuerdo con los índices estadísticos de precios.</w:t>
      </w:r>
    </w:p>
    <w:p w14:paraId="3CBD2E72" w14:textId="21C936E0" w:rsidR="004A7296" w:rsidRDefault="00FA61DD" w:rsidP="00BD51E5">
      <w:r>
        <w:t>Con respecto a</w:t>
      </w:r>
      <w:r w:rsidR="004A7296">
        <w:t xml:space="preserve"> la documentación anual relativa a las actuaciones realizadas como ECAH, desde el </w:t>
      </w:r>
      <w:r w:rsidR="00007FC7">
        <w:t xml:space="preserve">último envío </w:t>
      </w:r>
      <w:r w:rsidR="00B746A4">
        <w:t>anual</w:t>
      </w:r>
      <w:r w:rsidR="004A7296">
        <w:t xml:space="preserve"> no se han llevado a cabo </w:t>
      </w:r>
      <w:r w:rsidR="00B746A4">
        <w:t>ninguna</w:t>
      </w:r>
      <w:r w:rsidR="004A7296">
        <w:t xml:space="preserve"> en el marco de la acreditación citada, dado que las solicitudes recibidas no se encontraban comprendidas dentro del alcance de la misma.</w:t>
      </w:r>
    </w:p>
    <w:p w14:paraId="39C6BE6F" w14:textId="18847C79" w:rsidR="00FA61DD" w:rsidRDefault="00FA61DD" w:rsidP="00BD51E5"/>
    <w:p w14:paraId="2DA7E0C3" w14:textId="1C66522A" w:rsidR="00FA61DD" w:rsidRDefault="00FA61DD" w:rsidP="00BD51E5"/>
    <w:p w14:paraId="1C6AC703" w14:textId="476188F1" w:rsidR="00FA61DD" w:rsidRDefault="00FA61DD" w:rsidP="00BD51E5"/>
    <w:p w14:paraId="03CF7100" w14:textId="482ED29C" w:rsidR="00FA61DD" w:rsidRDefault="00FA61DD" w:rsidP="00BD51E5"/>
    <w:p w14:paraId="47527AB2" w14:textId="4239D834" w:rsidR="00FA61DD" w:rsidRDefault="00FA61DD" w:rsidP="00BD51E5"/>
    <w:p w14:paraId="40281F0E" w14:textId="5E3C1F98" w:rsidR="00FA61DD" w:rsidRDefault="00FA61DD" w:rsidP="00BD51E5"/>
    <w:p w14:paraId="4394FD4F" w14:textId="77777777" w:rsidR="00FA61DD" w:rsidRDefault="00FA61DD" w:rsidP="00BD51E5"/>
    <w:p w14:paraId="103B8B2A" w14:textId="3D7E1B04" w:rsidR="004A7296" w:rsidRDefault="004A7296" w:rsidP="00BD51E5">
      <w:r>
        <w:t xml:space="preserve">En base a lo expuesto anteriormente, </w:t>
      </w:r>
    </w:p>
    <w:p w14:paraId="29DF3B1A" w14:textId="592C2198" w:rsidR="004A7296" w:rsidRDefault="004A7296" w:rsidP="00BD51E5">
      <w:r>
        <w:t>Solicita</w:t>
      </w:r>
    </w:p>
    <w:p w14:paraId="0D119957" w14:textId="2C02533E" w:rsidR="004A7296" w:rsidRDefault="004A7296" w:rsidP="00BD51E5">
      <w:r>
        <w:t>Que se tenga por presentada la documentación requerida a los efectos oportunos.</w:t>
      </w:r>
    </w:p>
    <w:p w14:paraId="1DDF75DF" w14:textId="77777777" w:rsidR="0053535A" w:rsidRDefault="0053535A" w:rsidP="00BD51E5"/>
    <w:p w14:paraId="273EEA31" w14:textId="7730900A" w:rsidR="004A7296" w:rsidRDefault="004A7296" w:rsidP="00BD51E5">
      <w:r>
        <w:t xml:space="preserve">En </w:t>
      </w:r>
      <w:r w:rsidR="0053535A">
        <w:t>xxxxxxxx, a xx de xxxxxx de xxxx</w:t>
      </w:r>
    </w:p>
    <w:p w14:paraId="17B7C7C6" w14:textId="260E7E51" w:rsidR="00BD51E5" w:rsidRPr="00BD51E5" w:rsidRDefault="007C70EA" w:rsidP="00BD51E5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B921A5" wp14:editId="7809095F">
                <wp:simplePos x="0" y="0"/>
                <wp:positionH relativeFrom="column">
                  <wp:posOffset>3867150</wp:posOffset>
                </wp:positionH>
                <wp:positionV relativeFrom="paragraph">
                  <wp:posOffset>731520</wp:posOffset>
                </wp:positionV>
                <wp:extent cx="1870075" cy="1094105"/>
                <wp:effectExtent l="0" t="0" r="15875" b="1079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1094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E263FDE" w14:textId="77777777" w:rsidR="00BD51E5" w:rsidRDefault="00BD51E5">
                            <w:r>
                              <w:t>FIRMA DEL REPRESENTANTE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921A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304.5pt;margin-top:57.6pt;width:147.25pt;height:86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" fillcolor="white [3201]" strokecolor="white [3212]" strokeweight=".5pt">
                <v:textbox>
                  <w:txbxContent>
                    <w:p w14:paraId="0E263FDE" w14:textId="77777777" w:rsidR="00BD51E5" w:rsidRDefault="00BD51E5">
                      <w:r>
                        <w:t>FIRMA DEL REPRESENTANTE</w:t>
                      </w:r>
                    </w:p>
                  </w:txbxContent>
                </v:textbox>
              </v:shape>
            </w:pict>
          </mc:Fallback>
        </mc:AlternateContent>
      </w:r>
      <w:r w:rsidR="005E3471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77B8B9" wp14:editId="15109DBB">
                <wp:simplePos x="0" y="0"/>
                <wp:positionH relativeFrom="margin">
                  <wp:align>left</wp:align>
                </wp:positionH>
                <wp:positionV relativeFrom="paragraph">
                  <wp:posOffset>730167</wp:posOffset>
                </wp:positionV>
                <wp:extent cx="1870364" cy="1094510"/>
                <wp:effectExtent l="0" t="0" r="15875" b="1079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364" cy="10945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503157" w14:textId="77777777" w:rsidR="00BD51E5" w:rsidRDefault="00BD51E5" w:rsidP="00BD51E5">
                            <w:r>
                              <w:t>SELLO DE LA ENTIDAD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77B8B9" id="Cuadro de texto 2" o:spid="_x0000_s1027" type="#_x0000_t202" style="position:absolute;margin-left:0;margin-top:57.5pt;width:147.25pt;height:86.2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" fillcolor="white [3201]" strokecolor="white [3212]" strokeweight=".5pt">
                <v:textbox>
                  <w:txbxContent>
                    <w:p w14:paraId="5C503157" w14:textId="77777777" w:rsidR="00BD51E5" w:rsidRDefault="00BD51E5" w:rsidP="00BD51E5">
                      <w:r>
                        <w:t>SELLO DE LA ENTIDAD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BD51E5" w:rsidRPr="00BD5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1E5"/>
    <w:rsid w:val="00007FC7"/>
    <w:rsid w:val="0036100A"/>
    <w:rsid w:val="004A7296"/>
    <w:rsid w:val="00525B9E"/>
    <w:rsid w:val="0053535A"/>
    <w:rsid w:val="005E3471"/>
    <w:rsid w:val="006B7DC7"/>
    <w:rsid w:val="007C70EA"/>
    <w:rsid w:val="00B746A4"/>
    <w:rsid w:val="00BD51E5"/>
    <w:rsid w:val="00FA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07F76"/>
  <w15:chartTrackingRefBased/>
  <w15:docId w15:val="{60A80055-3E7F-4F52-94C8-8E8B960C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BD51E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D51E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MITERD</dc:creator>
  <cp:keywords/>
  <dc:description/>
  <cp:lastModifiedBy>López Rodríguez, Rocío Auxiliadora</cp:lastModifiedBy>
  <cp:revision>3</cp:revision>
  <dcterms:created xsi:type="dcterms:W3CDTF">2025-10-17T05:54:00Z</dcterms:created>
  <dcterms:modified xsi:type="dcterms:W3CDTF">2025-11-03T11:48:00Z</dcterms:modified>
</cp:coreProperties>
</file>