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6A719" w14:textId="77777777" w:rsidR="00D05C10" w:rsidRDefault="00AA640C" w:rsidP="00D05C10">
      <w:pPr>
        <w:spacing w:after="0" w:line="240" w:lineRule="auto"/>
        <w:jc w:val="center"/>
        <w:rPr>
          <w:b/>
          <w:sz w:val="20"/>
          <w:szCs w:val="32"/>
        </w:rPr>
      </w:pPr>
      <w:r w:rsidRPr="00AA640C">
        <w:rPr>
          <w:b/>
          <w:sz w:val="20"/>
          <w:szCs w:val="32"/>
        </w:rPr>
        <w:t>SISTEMA DE</w:t>
      </w:r>
      <w:r w:rsidR="00D05C10">
        <w:rPr>
          <w:b/>
          <w:sz w:val="20"/>
          <w:szCs w:val="32"/>
        </w:rPr>
        <w:t xml:space="preserve"> </w:t>
      </w:r>
      <w:r w:rsidRPr="00AA640C">
        <w:rPr>
          <w:b/>
          <w:sz w:val="20"/>
          <w:szCs w:val="32"/>
        </w:rPr>
        <w:t>RECONOCIMIENTO DE LA</w:t>
      </w:r>
      <w:r w:rsidR="00D05C10">
        <w:rPr>
          <w:b/>
          <w:sz w:val="20"/>
          <w:szCs w:val="32"/>
        </w:rPr>
        <w:t xml:space="preserve"> </w:t>
      </w:r>
      <w:r w:rsidRPr="00AA640C">
        <w:rPr>
          <w:b/>
          <w:sz w:val="20"/>
          <w:szCs w:val="32"/>
        </w:rPr>
        <w:t>SOSTENIBILIDAD DEL</w:t>
      </w:r>
      <w:r w:rsidR="00D05C10">
        <w:rPr>
          <w:b/>
          <w:sz w:val="20"/>
          <w:szCs w:val="32"/>
        </w:rPr>
        <w:t xml:space="preserve"> </w:t>
      </w:r>
      <w:r w:rsidRPr="00AA640C">
        <w:rPr>
          <w:b/>
          <w:sz w:val="20"/>
          <w:szCs w:val="32"/>
        </w:rPr>
        <w:t>TURISMO DE NATURALEZA</w:t>
      </w:r>
    </w:p>
    <w:p w14:paraId="2BD17FDF" w14:textId="79A53947" w:rsidR="00AA640C" w:rsidRPr="00AA640C" w:rsidRDefault="00AA640C" w:rsidP="00D05C10">
      <w:pPr>
        <w:spacing w:after="0" w:line="240" w:lineRule="auto"/>
        <w:jc w:val="center"/>
        <w:rPr>
          <w:b/>
          <w:sz w:val="20"/>
          <w:szCs w:val="32"/>
        </w:rPr>
      </w:pPr>
      <w:r w:rsidRPr="00AA640C">
        <w:rPr>
          <w:b/>
          <w:sz w:val="20"/>
          <w:szCs w:val="32"/>
        </w:rPr>
        <w:t>EN LA RED NATURA 2000</w:t>
      </w:r>
    </w:p>
    <w:p w14:paraId="1F236621" w14:textId="77777777" w:rsidR="00AC1FF3" w:rsidRDefault="00AC1FF3" w:rsidP="005A2495">
      <w:pPr>
        <w:jc w:val="both"/>
      </w:pPr>
    </w:p>
    <w:p w14:paraId="419F858E" w14:textId="77777777" w:rsidR="00AC1FF3" w:rsidRPr="004B749A" w:rsidRDefault="00AC1FF3" w:rsidP="005A2495">
      <w:pPr>
        <w:pStyle w:val="Estilo1Titulo2"/>
        <w:rPr>
          <w:rFonts w:ascii="Cambria" w:hAnsi="Cambria"/>
          <w:color w:val="0070C0"/>
          <w:sz w:val="28"/>
          <w:szCs w:val="28"/>
        </w:rPr>
      </w:pPr>
      <w:bookmarkStart w:id="0" w:name="_Toc404599936"/>
      <w:r w:rsidRPr="004B749A">
        <w:rPr>
          <w:rFonts w:ascii="Cambria" w:hAnsi="Cambria"/>
          <w:color w:val="0070C0"/>
          <w:sz w:val="28"/>
          <w:szCs w:val="28"/>
        </w:rPr>
        <w:t>SOLICITUD DE ADHESIÓN</w:t>
      </w:r>
      <w:bookmarkEnd w:id="0"/>
      <w:r w:rsidR="00B7598D">
        <w:rPr>
          <w:rFonts w:ascii="Cambria" w:hAnsi="Cambria"/>
          <w:color w:val="0070C0"/>
          <w:sz w:val="28"/>
          <w:szCs w:val="28"/>
        </w:rPr>
        <w:t xml:space="preserve"> DEL ESPACIO NATURA 2000</w:t>
      </w:r>
    </w:p>
    <w:p w14:paraId="1FD35E32" w14:textId="77777777" w:rsidR="00AC1FF3" w:rsidRDefault="00AC1FF3" w:rsidP="005A2495">
      <w:pPr>
        <w:spacing w:after="0"/>
        <w:jc w:val="both"/>
        <w:rPr>
          <w:sz w:val="20"/>
          <w:szCs w:val="20"/>
        </w:rPr>
      </w:pPr>
    </w:p>
    <w:p w14:paraId="0AD17431" w14:textId="21D9E2FF" w:rsidR="00AC1FF3" w:rsidRDefault="00AC1FF3" w:rsidP="005A2495">
      <w:pPr>
        <w:spacing w:after="0"/>
        <w:jc w:val="both"/>
        <w:rPr>
          <w:sz w:val="20"/>
          <w:szCs w:val="20"/>
        </w:rPr>
      </w:pPr>
      <w:r>
        <w:rPr>
          <w:sz w:val="20"/>
          <w:szCs w:val="20"/>
        </w:rPr>
        <w:t>A/A: Órgano de Coordinación Nacional “</w:t>
      </w:r>
      <w:r w:rsidRPr="00D26C77">
        <w:rPr>
          <w:b/>
          <w:sz w:val="20"/>
          <w:szCs w:val="20"/>
        </w:rPr>
        <w:t xml:space="preserve">Sistema de </w:t>
      </w:r>
      <w:bookmarkStart w:id="1" w:name="_GoBack"/>
      <w:bookmarkEnd w:id="1"/>
      <w:r w:rsidRPr="00D26C77">
        <w:rPr>
          <w:b/>
          <w:sz w:val="20"/>
          <w:szCs w:val="20"/>
        </w:rPr>
        <w:t xml:space="preserve">Reconocimiento de la </w:t>
      </w:r>
      <w:r w:rsidR="00F535D7">
        <w:rPr>
          <w:b/>
          <w:sz w:val="20"/>
          <w:szCs w:val="20"/>
        </w:rPr>
        <w:t>S</w:t>
      </w:r>
      <w:r w:rsidRPr="00D26C77">
        <w:rPr>
          <w:b/>
          <w:sz w:val="20"/>
          <w:szCs w:val="20"/>
        </w:rPr>
        <w:t>ostenibilidad del Turismo de Naturaleza en la Red Natura 2000</w:t>
      </w:r>
      <w:r w:rsidRPr="00D26C77">
        <w:rPr>
          <w:sz w:val="20"/>
          <w:szCs w:val="20"/>
        </w:rPr>
        <w:t>”</w:t>
      </w:r>
    </w:p>
    <w:p w14:paraId="180E08FC" w14:textId="3EE61B7E" w:rsidR="00AC1FF3" w:rsidRDefault="00AC1FF3" w:rsidP="005A2495">
      <w:pPr>
        <w:spacing w:after="0"/>
        <w:jc w:val="both"/>
        <w:rPr>
          <w:sz w:val="20"/>
          <w:szCs w:val="20"/>
        </w:rPr>
      </w:pPr>
      <w:r>
        <w:rPr>
          <w:sz w:val="20"/>
          <w:szCs w:val="20"/>
        </w:rPr>
        <w:t>El espacio Natura 2000 muestra su interés en formar parte del “</w:t>
      </w:r>
      <w:r w:rsidRPr="00D26C77">
        <w:rPr>
          <w:b/>
          <w:sz w:val="20"/>
          <w:szCs w:val="20"/>
        </w:rPr>
        <w:t xml:space="preserve">Sistema de Reconocimiento de la </w:t>
      </w:r>
      <w:r w:rsidR="00F535D7">
        <w:rPr>
          <w:b/>
          <w:sz w:val="20"/>
          <w:szCs w:val="20"/>
        </w:rPr>
        <w:t>S</w:t>
      </w:r>
      <w:r w:rsidRPr="00D26C77">
        <w:rPr>
          <w:b/>
          <w:sz w:val="20"/>
          <w:szCs w:val="20"/>
        </w:rPr>
        <w:t>ostenibilidad del Turismo de Naturaleza en la Red Natura 2000</w:t>
      </w:r>
      <w:r w:rsidRPr="00D26C77">
        <w:rPr>
          <w:sz w:val="20"/>
          <w:szCs w:val="20"/>
        </w:rPr>
        <w:t>”</w:t>
      </w:r>
      <w:r>
        <w:rPr>
          <w:sz w:val="20"/>
          <w:szCs w:val="20"/>
        </w:rPr>
        <w:t xml:space="preserve">, por ello solicita que se valore </w:t>
      </w:r>
      <w:r w:rsidR="00295EE0">
        <w:rPr>
          <w:sz w:val="20"/>
          <w:szCs w:val="20"/>
        </w:rPr>
        <w:t>est</w:t>
      </w:r>
      <w:r>
        <w:rPr>
          <w:sz w:val="20"/>
          <w:szCs w:val="20"/>
        </w:rPr>
        <w:t>a solicitud, a la que acompaña la documentación requerida.</w:t>
      </w:r>
    </w:p>
    <w:p w14:paraId="6D7B6F0E" w14:textId="77777777" w:rsidR="00AC1FF3" w:rsidRDefault="00AC1FF3" w:rsidP="005A2495">
      <w:pPr>
        <w:spacing w:after="0"/>
        <w:jc w:val="both"/>
        <w:rPr>
          <w:sz w:val="20"/>
          <w:szCs w:val="20"/>
        </w:rPr>
      </w:pPr>
    </w:p>
    <w:p w14:paraId="33605F2D" w14:textId="77777777" w:rsidR="00AC1FF3" w:rsidRDefault="00AC1FF3" w:rsidP="005A2495">
      <w:pPr>
        <w:spacing w:after="0"/>
        <w:jc w:val="both"/>
        <w:rPr>
          <w:sz w:val="20"/>
          <w:szCs w:val="20"/>
        </w:rPr>
      </w:pPr>
      <w:r>
        <w:rPr>
          <w:sz w:val="20"/>
          <w:szCs w:val="20"/>
        </w:rPr>
        <w:t>DATOS DEL ESPACIO: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2"/>
        <w:gridCol w:w="6716"/>
      </w:tblGrid>
      <w:tr w:rsidR="00AC1FF3" w14:paraId="237C5590" w14:textId="77777777" w:rsidTr="00C576B6">
        <w:tc>
          <w:tcPr>
            <w:tcW w:w="2912" w:type="dxa"/>
          </w:tcPr>
          <w:p w14:paraId="13301B31" w14:textId="52ACAF77" w:rsidR="00AC1FF3" w:rsidRDefault="00AC1FF3">
            <w:pPr>
              <w:spacing w:before="80" w:after="80" w:line="240" w:lineRule="auto"/>
              <w:jc w:val="both"/>
              <w:rPr>
                <w:sz w:val="20"/>
                <w:szCs w:val="20"/>
              </w:rPr>
            </w:pPr>
            <w:r>
              <w:rPr>
                <w:sz w:val="20"/>
                <w:szCs w:val="20"/>
              </w:rPr>
              <w:t>Código Natura 2000</w:t>
            </w:r>
            <w:r w:rsidR="005A59CE">
              <w:rPr>
                <w:sz w:val="20"/>
                <w:szCs w:val="20"/>
              </w:rPr>
              <w:t xml:space="preserve"> y Tipo (ZEPA, ZEC o ambas)</w:t>
            </w:r>
          </w:p>
        </w:tc>
        <w:tc>
          <w:tcPr>
            <w:tcW w:w="6716" w:type="dxa"/>
          </w:tcPr>
          <w:p w14:paraId="378FD21C" w14:textId="77777777" w:rsidR="00AC1FF3" w:rsidRDefault="00AC1FF3">
            <w:pPr>
              <w:spacing w:before="80" w:after="80" w:line="240" w:lineRule="auto"/>
              <w:jc w:val="both"/>
              <w:rPr>
                <w:sz w:val="20"/>
                <w:szCs w:val="20"/>
              </w:rPr>
            </w:pPr>
          </w:p>
        </w:tc>
      </w:tr>
      <w:tr w:rsidR="00AC1FF3" w14:paraId="1F7C6085" w14:textId="77777777" w:rsidTr="00C576B6">
        <w:tc>
          <w:tcPr>
            <w:tcW w:w="2912" w:type="dxa"/>
          </w:tcPr>
          <w:p w14:paraId="73EB4389" w14:textId="77777777" w:rsidR="00AC1FF3" w:rsidRDefault="00AC1FF3">
            <w:pPr>
              <w:spacing w:before="80" w:after="80" w:line="240" w:lineRule="auto"/>
              <w:jc w:val="both"/>
              <w:rPr>
                <w:sz w:val="20"/>
                <w:szCs w:val="20"/>
              </w:rPr>
            </w:pPr>
            <w:r>
              <w:rPr>
                <w:sz w:val="20"/>
                <w:szCs w:val="20"/>
              </w:rPr>
              <w:t>Nombre espacio Natura 2000</w:t>
            </w:r>
          </w:p>
        </w:tc>
        <w:tc>
          <w:tcPr>
            <w:tcW w:w="6716" w:type="dxa"/>
          </w:tcPr>
          <w:p w14:paraId="238AD0E3" w14:textId="77777777" w:rsidR="00AC1FF3" w:rsidRDefault="00AC1FF3">
            <w:pPr>
              <w:spacing w:before="80" w:after="80" w:line="240" w:lineRule="auto"/>
              <w:jc w:val="both"/>
              <w:rPr>
                <w:sz w:val="20"/>
                <w:szCs w:val="20"/>
              </w:rPr>
            </w:pPr>
          </w:p>
        </w:tc>
      </w:tr>
      <w:tr w:rsidR="00412A3E" w14:paraId="457AC75A" w14:textId="77777777" w:rsidTr="00C576B6">
        <w:tc>
          <w:tcPr>
            <w:tcW w:w="2912" w:type="dxa"/>
          </w:tcPr>
          <w:p w14:paraId="3AB2462D" w14:textId="2FF1D913" w:rsidR="00412A3E" w:rsidRDefault="00412A3E" w:rsidP="00E33171">
            <w:pPr>
              <w:spacing w:before="80" w:after="80" w:line="240" w:lineRule="auto"/>
              <w:jc w:val="both"/>
              <w:rPr>
                <w:sz w:val="20"/>
                <w:szCs w:val="20"/>
              </w:rPr>
            </w:pPr>
            <w:r>
              <w:rPr>
                <w:sz w:val="20"/>
                <w:szCs w:val="20"/>
              </w:rPr>
              <w:t xml:space="preserve">Otras figuras de protección </w:t>
            </w:r>
            <w:r w:rsidR="00E33171">
              <w:rPr>
                <w:sz w:val="20"/>
                <w:szCs w:val="20"/>
              </w:rPr>
              <w:t>existentes en el espacio</w:t>
            </w:r>
          </w:p>
        </w:tc>
        <w:tc>
          <w:tcPr>
            <w:tcW w:w="6716" w:type="dxa"/>
          </w:tcPr>
          <w:p w14:paraId="643AF94C" w14:textId="77777777" w:rsidR="00412A3E" w:rsidRDefault="00412A3E">
            <w:pPr>
              <w:spacing w:before="80" w:after="80" w:line="240" w:lineRule="auto"/>
              <w:jc w:val="both"/>
              <w:rPr>
                <w:sz w:val="20"/>
                <w:szCs w:val="20"/>
              </w:rPr>
            </w:pPr>
          </w:p>
        </w:tc>
      </w:tr>
      <w:tr w:rsidR="00AC1FF3" w14:paraId="0CC1C8E2" w14:textId="77777777" w:rsidTr="00C576B6">
        <w:tc>
          <w:tcPr>
            <w:tcW w:w="2912" w:type="dxa"/>
          </w:tcPr>
          <w:p w14:paraId="02D3412F" w14:textId="3CD711DD" w:rsidR="00AC1FF3" w:rsidRDefault="00AC1FF3">
            <w:pPr>
              <w:spacing w:before="80" w:after="80" w:line="240" w:lineRule="auto"/>
              <w:jc w:val="both"/>
              <w:rPr>
                <w:sz w:val="20"/>
                <w:szCs w:val="20"/>
              </w:rPr>
            </w:pPr>
            <w:r>
              <w:rPr>
                <w:sz w:val="20"/>
                <w:szCs w:val="20"/>
              </w:rPr>
              <w:t>Comunidad Autónoma</w:t>
            </w:r>
            <w:r w:rsidR="00412A3E">
              <w:rPr>
                <w:sz w:val="20"/>
                <w:szCs w:val="20"/>
              </w:rPr>
              <w:t xml:space="preserve"> y provincia</w:t>
            </w:r>
          </w:p>
        </w:tc>
        <w:tc>
          <w:tcPr>
            <w:tcW w:w="6716" w:type="dxa"/>
          </w:tcPr>
          <w:p w14:paraId="7D785780" w14:textId="77777777" w:rsidR="00AC1FF3" w:rsidRDefault="00AC1FF3">
            <w:pPr>
              <w:spacing w:before="80" w:after="80" w:line="240" w:lineRule="auto"/>
              <w:jc w:val="both"/>
              <w:rPr>
                <w:sz w:val="20"/>
                <w:szCs w:val="20"/>
              </w:rPr>
            </w:pPr>
          </w:p>
        </w:tc>
      </w:tr>
      <w:tr w:rsidR="00AC1FF3" w14:paraId="3356C036" w14:textId="77777777" w:rsidTr="00C576B6">
        <w:tc>
          <w:tcPr>
            <w:tcW w:w="2912" w:type="dxa"/>
          </w:tcPr>
          <w:p w14:paraId="01444891" w14:textId="77777777" w:rsidR="00AC1FF3" w:rsidRDefault="00AC1FF3">
            <w:pPr>
              <w:spacing w:before="80" w:after="80" w:line="240" w:lineRule="auto"/>
              <w:jc w:val="both"/>
              <w:rPr>
                <w:sz w:val="20"/>
                <w:szCs w:val="20"/>
              </w:rPr>
            </w:pPr>
            <w:r>
              <w:rPr>
                <w:sz w:val="20"/>
                <w:szCs w:val="20"/>
              </w:rPr>
              <w:t>Administración responsable</w:t>
            </w:r>
          </w:p>
        </w:tc>
        <w:tc>
          <w:tcPr>
            <w:tcW w:w="6716" w:type="dxa"/>
          </w:tcPr>
          <w:p w14:paraId="33A09A93" w14:textId="77777777" w:rsidR="00AC1FF3" w:rsidRDefault="00AC1FF3">
            <w:pPr>
              <w:spacing w:before="80" w:after="80" w:line="240" w:lineRule="auto"/>
              <w:jc w:val="both"/>
              <w:rPr>
                <w:sz w:val="20"/>
                <w:szCs w:val="20"/>
              </w:rPr>
            </w:pPr>
          </w:p>
        </w:tc>
      </w:tr>
      <w:tr w:rsidR="00AC1FF3" w14:paraId="0982B687" w14:textId="77777777" w:rsidTr="00C576B6">
        <w:tc>
          <w:tcPr>
            <w:tcW w:w="2912" w:type="dxa"/>
          </w:tcPr>
          <w:p w14:paraId="2218AF8C" w14:textId="77777777" w:rsidR="00AC1FF3" w:rsidRDefault="00AC1FF3">
            <w:pPr>
              <w:spacing w:before="80" w:after="80" w:line="240" w:lineRule="auto"/>
              <w:jc w:val="both"/>
              <w:rPr>
                <w:sz w:val="20"/>
                <w:szCs w:val="20"/>
              </w:rPr>
            </w:pPr>
            <w:r>
              <w:rPr>
                <w:sz w:val="20"/>
                <w:szCs w:val="20"/>
              </w:rPr>
              <w:t>Dirección</w:t>
            </w:r>
          </w:p>
        </w:tc>
        <w:tc>
          <w:tcPr>
            <w:tcW w:w="6716" w:type="dxa"/>
          </w:tcPr>
          <w:p w14:paraId="28135A7A" w14:textId="77777777" w:rsidR="00AC1FF3" w:rsidRDefault="00AC1FF3">
            <w:pPr>
              <w:spacing w:before="80" w:after="80" w:line="240" w:lineRule="auto"/>
              <w:jc w:val="both"/>
              <w:rPr>
                <w:sz w:val="20"/>
                <w:szCs w:val="20"/>
              </w:rPr>
            </w:pPr>
          </w:p>
        </w:tc>
      </w:tr>
      <w:tr w:rsidR="00AC1FF3" w14:paraId="2CE0803F" w14:textId="77777777" w:rsidTr="00C576B6">
        <w:tc>
          <w:tcPr>
            <w:tcW w:w="2912" w:type="dxa"/>
          </w:tcPr>
          <w:p w14:paraId="76A11DB6" w14:textId="77777777" w:rsidR="00AC1FF3" w:rsidRDefault="00AC1FF3">
            <w:pPr>
              <w:spacing w:before="80" w:after="80" w:line="240" w:lineRule="auto"/>
              <w:jc w:val="both"/>
              <w:rPr>
                <w:sz w:val="20"/>
                <w:szCs w:val="20"/>
              </w:rPr>
            </w:pPr>
            <w:r>
              <w:rPr>
                <w:sz w:val="20"/>
                <w:szCs w:val="20"/>
              </w:rPr>
              <w:t>Teléfono</w:t>
            </w:r>
          </w:p>
        </w:tc>
        <w:tc>
          <w:tcPr>
            <w:tcW w:w="6716" w:type="dxa"/>
          </w:tcPr>
          <w:p w14:paraId="1DFDCE4F" w14:textId="77777777" w:rsidR="00AC1FF3" w:rsidRDefault="00AC1FF3">
            <w:pPr>
              <w:spacing w:before="80" w:after="80" w:line="240" w:lineRule="auto"/>
              <w:jc w:val="both"/>
              <w:rPr>
                <w:sz w:val="20"/>
                <w:szCs w:val="20"/>
              </w:rPr>
            </w:pPr>
          </w:p>
        </w:tc>
      </w:tr>
      <w:tr w:rsidR="00AC1FF3" w14:paraId="665F5B43" w14:textId="77777777" w:rsidTr="00C576B6">
        <w:tc>
          <w:tcPr>
            <w:tcW w:w="2912" w:type="dxa"/>
          </w:tcPr>
          <w:p w14:paraId="3BA4B8AB" w14:textId="77777777" w:rsidR="00AC1FF3" w:rsidRDefault="00AC1FF3">
            <w:pPr>
              <w:spacing w:before="80" w:after="80" w:line="240" w:lineRule="auto"/>
              <w:jc w:val="both"/>
              <w:rPr>
                <w:sz w:val="20"/>
                <w:szCs w:val="20"/>
              </w:rPr>
            </w:pPr>
            <w:r>
              <w:rPr>
                <w:sz w:val="20"/>
                <w:szCs w:val="20"/>
              </w:rPr>
              <w:t>Web</w:t>
            </w:r>
          </w:p>
        </w:tc>
        <w:tc>
          <w:tcPr>
            <w:tcW w:w="6716" w:type="dxa"/>
          </w:tcPr>
          <w:p w14:paraId="394D5269" w14:textId="77777777" w:rsidR="00AC1FF3" w:rsidRDefault="00AC1FF3">
            <w:pPr>
              <w:spacing w:before="80" w:after="80" w:line="240" w:lineRule="auto"/>
              <w:jc w:val="both"/>
              <w:rPr>
                <w:sz w:val="20"/>
                <w:szCs w:val="20"/>
              </w:rPr>
            </w:pPr>
          </w:p>
        </w:tc>
      </w:tr>
      <w:tr w:rsidR="00F47617" w14:paraId="7CDD337C" w14:textId="77777777" w:rsidTr="00C576B6">
        <w:tc>
          <w:tcPr>
            <w:tcW w:w="2912" w:type="dxa"/>
            <w:vAlign w:val="center"/>
          </w:tcPr>
          <w:p w14:paraId="443011DC" w14:textId="4F0405BB" w:rsidR="00F47617" w:rsidRDefault="00115CBD" w:rsidP="00371F7F">
            <w:pPr>
              <w:spacing w:after="0" w:line="240" w:lineRule="auto"/>
              <w:rPr>
                <w:sz w:val="20"/>
                <w:szCs w:val="20"/>
              </w:rPr>
            </w:pPr>
            <w:r>
              <w:rPr>
                <w:sz w:val="20"/>
                <w:szCs w:val="20"/>
              </w:rPr>
              <w:t>Adhesión del espacio a</w:t>
            </w:r>
            <w:r w:rsidR="00F47617">
              <w:rPr>
                <w:sz w:val="20"/>
                <w:szCs w:val="20"/>
              </w:rPr>
              <w:t xml:space="preserve"> otro</w:t>
            </w:r>
            <w:r>
              <w:rPr>
                <w:sz w:val="20"/>
                <w:szCs w:val="20"/>
              </w:rPr>
              <w:t>s</w:t>
            </w:r>
            <w:r w:rsidR="00F47617">
              <w:rPr>
                <w:sz w:val="20"/>
                <w:szCs w:val="20"/>
              </w:rPr>
              <w:t xml:space="preserve"> sistema</w:t>
            </w:r>
            <w:r>
              <w:rPr>
                <w:sz w:val="20"/>
                <w:szCs w:val="20"/>
              </w:rPr>
              <w:t>s</w:t>
            </w:r>
            <w:r w:rsidR="00F47617">
              <w:rPr>
                <w:sz w:val="20"/>
                <w:szCs w:val="20"/>
              </w:rPr>
              <w:t xml:space="preserve"> de turismo sostenible</w:t>
            </w:r>
          </w:p>
        </w:tc>
        <w:tc>
          <w:tcPr>
            <w:tcW w:w="6716" w:type="dxa"/>
          </w:tcPr>
          <w:p w14:paraId="7A747DC2" w14:textId="4B9244DE" w:rsidR="00F47617" w:rsidRDefault="006E3C18" w:rsidP="00C576B6">
            <w:pPr>
              <w:spacing w:before="40" w:after="40" w:line="240" w:lineRule="auto"/>
              <w:jc w:val="both"/>
              <w:rPr>
                <w:sz w:val="20"/>
                <w:szCs w:val="20"/>
              </w:rPr>
            </w:pPr>
            <w:sdt>
              <w:sdtPr>
                <w:rPr>
                  <w:sz w:val="20"/>
                  <w:szCs w:val="20"/>
                </w:rPr>
                <w:id w:val="858941552"/>
                <w14:checkbox>
                  <w14:checked w14:val="0"/>
                  <w14:checkedState w14:val="2612" w14:font="MS Gothic"/>
                  <w14:uncheckedState w14:val="2610" w14:font="MS Gothic"/>
                </w14:checkbox>
              </w:sdtPr>
              <w:sdtEndPr/>
              <w:sdtContent>
                <w:r w:rsidR="005C1CF8">
                  <w:rPr>
                    <w:rFonts w:ascii="MS Gothic" w:eastAsia="MS Gothic" w:hAnsi="MS Gothic" w:hint="eastAsia"/>
                    <w:sz w:val="20"/>
                    <w:szCs w:val="20"/>
                  </w:rPr>
                  <w:t>☐</w:t>
                </w:r>
              </w:sdtContent>
            </w:sdt>
            <w:r w:rsidR="009629F1">
              <w:rPr>
                <w:sz w:val="20"/>
                <w:szCs w:val="20"/>
              </w:rPr>
              <w:t xml:space="preserve"> </w:t>
            </w:r>
            <w:r w:rsidR="00F47617">
              <w:rPr>
                <w:sz w:val="20"/>
                <w:szCs w:val="20"/>
              </w:rPr>
              <w:t xml:space="preserve">Carta </w:t>
            </w:r>
            <w:r w:rsidR="00115CBD">
              <w:rPr>
                <w:sz w:val="20"/>
                <w:szCs w:val="20"/>
              </w:rPr>
              <w:t>E</w:t>
            </w:r>
            <w:r w:rsidR="00F47617">
              <w:rPr>
                <w:sz w:val="20"/>
                <w:szCs w:val="20"/>
              </w:rPr>
              <w:t xml:space="preserve">uropea de </w:t>
            </w:r>
            <w:r w:rsidR="00115CBD">
              <w:rPr>
                <w:sz w:val="20"/>
                <w:szCs w:val="20"/>
              </w:rPr>
              <w:t>T</w:t>
            </w:r>
            <w:r w:rsidR="00F47617">
              <w:rPr>
                <w:sz w:val="20"/>
                <w:szCs w:val="20"/>
              </w:rPr>
              <w:t xml:space="preserve">urismo </w:t>
            </w:r>
            <w:r w:rsidR="00115CBD">
              <w:rPr>
                <w:sz w:val="20"/>
                <w:szCs w:val="20"/>
              </w:rPr>
              <w:t>S</w:t>
            </w:r>
            <w:r w:rsidR="00F47617">
              <w:rPr>
                <w:sz w:val="20"/>
                <w:szCs w:val="20"/>
              </w:rPr>
              <w:t>ostenible</w:t>
            </w:r>
            <w:r w:rsidR="005C1CF8">
              <w:rPr>
                <w:sz w:val="20"/>
                <w:szCs w:val="20"/>
              </w:rPr>
              <w:t>:</w:t>
            </w:r>
            <w:r w:rsidR="004307F0">
              <w:rPr>
                <w:sz w:val="20"/>
                <w:szCs w:val="20"/>
              </w:rPr>
              <w:t xml:space="preserve"> Vigente: No </w:t>
            </w:r>
            <w:sdt>
              <w:sdtPr>
                <w:rPr>
                  <w:sz w:val="20"/>
                  <w:szCs w:val="20"/>
                </w:rPr>
                <w:id w:val="753007545"/>
                <w14:checkbox>
                  <w14:checked w14:val="0"/>
                  <w14:checkedState w14:val="2612" w14:font="MS Gothic"/>
                  <w14:uncheckedState w14:val="2610" w14:font="MS Gothic"/>
                </w14:checkbox>
              </w:sdtPr>
              <w:sdtEndPr/>
              <w:sdtContent>
                <w:r w:rsidR="005C1CF8">
                  <w:rPr>
                    <w:rFonts w:ascii="MS Gothic" w:eastAsia="MS Gothic" w:hAnsi="MS Gothic" w:hint="eastAsia"/>
                    <w:sz w:val="20"/>
                    <w:szCs w:val="20"/>
                  </w:rPr>
                  <w:t>☐</w:t>
                </w:r>
              </w:sdtContent>
            </w:sdt>
            <w:r w:rsidR="004307F0">
              <w:rPr>
                <w:sz w:val="20"/>
                <w:szCs w:val="20"/>
              </w:rPr>
              <w:t xml:space="preserve"> </w:t>
            </w:r>
            <w:r w:rsidR="005C1CF8">
              <w:rPr>
                <w:sz w:val="20"/>
                <w:szCs w:val="20"/>
              </w:rPr>
              <w:t xml:space="preserve"> </w:t>
            </w:r>
            <w:r w:rsidR="004307F0">
              <w:rPr>
                <w:sz w:val="20"/>
                <w:szCs w:val="20"/>
              </w:rPr>
              <w:t>Sí</w:t>
            </w:r>
            <w:r w:rsidR="005C1CF8">
              <w:rPr>
                <w:sz w:val="20"/>
                <w:szCs w:val="20"/>
              </w:rPr>
              <w:t xml:space="preserve"> </w:t>
            </w:r>
            <w:sdt>
              <w:sdtPr>
                <w:rPr>
                  <w:sz w:val="20"/>
                  <w:szCs w:val="20"/>
                </w:rPr>
                <w:id w:val="-1307247871"/>
                <w14:checkbox>
                  <w14:checked w14:val="0"/>
                  <w14:checkedState w14:val="2612" w14:font="MS Gothic"/>
                  <w14:uncheckedState w14:val="2610" w14:font="MS Gothic"/>
                </w14:checkbox>
              </w:sdtPr>
              <w:sdtEndPr/>
              <w:sdtContent>
                <w:r w:rsidR="005C1CF8">
                  <w:rPr>
                    <w:rFonts w:ascii="MS Gothic" w:eastAsia="MS Gothic" w:hAnsi="MS Gothic" w:hint="eastAsia"/>
                    <w:sz w:val="20"/>
                    <w:szCs w:val="20"/>
                  </w:rPr>
                  <w:t>☐</w:t>
                </w:r>
              </w:sdtContent>
            </w:sdt>
            <w:r w:rsidR="005C1CF8">
              <w:rPr>
                <w:sz w:val="20"/>
                <w:szCs w:val="20"/>
              </w:rPr>
              <w:t xml:space="preserve"> </w:t>
            </w:r>
            <w:r w:rsidR="004307F0">
              <w:rPr>
                <w:sz w:val="20"/>
                <w:szCs w:val="20"/>
              </w:rPr>
              <w:t>(fecha:</w:t>
            </w:r>
            <w:r w:rsidR="005C1CF8">
              <w:rPr>
                <w:sz w:val="20"/>
                <w:szCs w:val="20"/>
              </w:rPr>
              <w:t xml:space="preserve">   /   /   )</w:t>
            </w:r>
          </w:p>
          <w:p w14:paraId="136267D5" w14:textId="77777777" w:rsidR="005C1CF8" w:rsidRDefault="006E3C18" w:rsidP="00C576B6">
            <w:pPr>
              <w:spacing w:before="40" w:after="40" w:line="240" w:lineRule="auto"/>
              <w:jc w:val="both"/>
              <w:rPr>
                <w:sz w:val="20"/>
                <w:szCs w:val="20"/>
              </w:rPr>
            </w:pPr>
            <w:sdt>
              <w:sdtPr>
                <w:rPr>
                  <w:sz w:val="20"/>
                  <w:szCs w:val="20"/>
                </w:rPr>
                <w:id w:val="-28338865"/>
                <w14:checkbox>
                  <w14:checked w14:val="0"/>
                  <w14:checkedState w14:val="2612" w14:font="MS Gothic"/>
                  <w14:uncheckedState w14:val="2610" w14:font="MS Gothic"/>
                </w14:checkbox>
              </w:sdtPr>
              <w:sdtEndPr/>
              <w:sdtContent>
                <w:r w:rsidR="009629F1">
                  <w:rPr>
                    <w:rFonts w:ascii="MS Gothic" w:eastAsia="MS Gothic" w:hAnsi="MS Gothic" w:hint="eastAsia"/>
                    <w:sz w:val="20"/>
                    <w:szCs w:val="20"/>
                  </w:rPr>
                  <w:t>☐</w:t>
                </w:r>
              </w:sdtContent>
            </w:sdt>
            <w:r w:rsidR="009629F1">
              <w:rPr>
                <w:sz w:val="20"/>
                <w:szCs w:val="20"/>
              </w:rPr>
              <w:t xml:space="preserve"> </w:t>
            </w:r>
            <w:r w:rsidR="00F47617">
              <w:rPr>
                <w:sz w:val="20"/>
                <w:szCs w:val="20"/>
              </w:rPr>
              <w:t xml:space="preserve">Club de </w:t>
            </w:r>
            <w:r w:rsidR="00115CBD">
              <w:rPr>
                <w:sz w:val="20"/>
                <w:szCs w:val="20"/>
              </w:rPr>
              <w:t>P</w:t>
            </w:r>
            <w:r w:rsidR="00F47617">
              <w:rPr>
                <w:sz w:val="20"/>
                <w:szCs w:val="20"/>
              </w:rPr>
              <w:t xml:space="preserve">roducto </w:t>
            </w:r>
            <w:r w:rsidR="00115CBD">
              <w:rPr>
                <w:sz w:val="20"/>
                <w:szCs w:val="20"/>
              </w:rPr>
              <w:t>T</w:t>
            </w:r>
            <w:r w:rsidR="00F47617">
              <w:rPr>
                <w:sz w:val="20"/>
                <w:szCs w:val="20"/>
              </w:rPr>
              <w:t>urístico Reservas de la Biosfera</w:t>
            </w:r>
            <w:r w:rsidR="00115CBD">
              <w:rPr>
                <w:sz w:val="20"/>
                <w:szCs w:val="20"/>
              </w:rPr>
              <w:t xml:space="preserve"> Españolas</w:t>
            </w:r>
            <w:r w:rsidR="005C1CF8">
              <w:rPr>
                <w:sz w:val="20"/>
                <w:szCs w:val="20"/>
              </w:rPr>
              <w:t xml:space="preserve">:  </w:t>
            </w:r>
          </w:p>
          <w:p w14:paraId="0329FD0B" w14:textId="30100BAB" w:rsidR="00F47617" w:rsidRPr="00115CBD" w:rsidRDefault="005C1CF8" w:rsidP="00C576B6">
            <w:pPr>
              <w:spacing w:before="40" w:after="40" w:line="240" w:lineRule="auto"/>
              <w:jc w:val="both"/>
              <w:rPr>
                <w:sz w:val="20"/>
                <w:szCs w:val="20"/>
              </w:rPr>
            </w:pPr>
            <w:r>
              <w:rPr>
                <w:sz w:val="20"/>
                <w:szCs w:val="20"/>
              </w:rPr>
              <w:t xml:space="preserve">      Vigente: No </w:t>
            </w:r>
            <w:sdt>
              <w:sdtPr>
                <w:rPr>
                  <w:sz w:val="20"/>
                  <w:szCs w:val="20"/>
                </w:rPr>
                <w:id w:val="-4283545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Sí </w:t>
            </w:r>
            <w:sdt>
              <w:sdtPr>
                <w:rPr>
                  <w:sz w:val="20"/>
                  <w:szCs w:val="20"/>
                </w:rPr>
                <w:id w:val="88992288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(fecha:    /    /    )</w:t>
            </w:r>
          </w:p>
        </w:tc>
      </w:tr>
    </w:tbl>
    <w:p w14:paraId="733D005D" w14:textId="4FD55B9C" w:rsidR="00AC1FF3" w:rsidRDefault="00AC1FF3" w:rsidP="005A2495">
      <w:pPr>
        <w:spacing w:after="0"/>
        <w:jc w:val="both"/>
        <w:rPr>
          <w:sz w:val="20"/>
          <w:szCs w:val="20"/>
        </w:rPr>
      </w:pPr>
    </w:p>
    <w:p w14:paraId="0643E6A0" w14:textId="77777777" w:rsidR="00AC1FF3" w:rsidRDefault="00AC1FF3" w:rsidP="005A2495">
      <w:pPr>
        <w:spacing w:after="0"/>
        <w:jc w:val="both"/>
        <w:rPr>
          <w:sz w:val="20"/>
          <w:szCs w:val="20"/>
        </w:rPr>
      </w:pPr>
      <w:r>
        <w:rPr>
          <w:sz w:val="20"/>
          <w:szCs w:val="20"/>
        </w:rPr>
        <w:t>DATOS DE LA PERSONA DE CONTACTO: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9"/>
        <w:gridCol w:w="6719"/>
      </w:tblGrid>
      <w:tr w:rsidR="00AC1FF3" w14:paraId="72CF3E20" w14:textId="77777777" w:rsidTr="005A2495">
        <w:tc>
          <w:tcPr>
            <w:tcW w:w="2943" w:type="dxa"/>
          </w:tcPr>
          <w:p w14:paraId="75F33EE5" w14:textId="77777777" w:rsidR="00AC1FF3" w:rsidRDefault="00AC1FF3">
            <w:pPr>
              <w:spacing w:before="80" w:after="80" w:line="240" w:lineRule="auto"/>
              <w:jc w:val="both"/>
              <w:rPr>
                <w:sz w:val="20"/>
                <w:szCs w:val="20"/>
              </w:rPr>
            </w:pPr>
            <w:r>
              <w:rPr>
                <w:sz w:val="20"/>
                <w:szCs w:val="20"/>
              </w:rPr>
              <w:t>Persona de contacto</w:t>
            </w:r>
          </w:p>
        </w:tc>
        <w:tc>
          <w:tcPr>
            <w:tcW w:w="6835" w:type="dxa"/>
          </w:tcPr>
          <w:p w14:paraId="0FC0CEEE" w14:textId="77777777" w:rsidR="00AC1FF3" w:rsidRDefault="00AC1FF3">
            <w:pPr>
              <w:spacing w:before="80" w:after="80" w:line="240" w:lineRule="auto"/>
              <w:jc w:val="both"/>
              <w:rPr>
                <w:sz w:val="20"/>
                <w:szCs w:val="20"/>
              </w:rPr>
            </w:pPr>
          </w:p>
        </w:tc>
      </w:tr>
      <w:tr w:rsidR="00AC1FF3" w14:paraId="442D1A9B" w14:textId="77777777" w:rsidTr="005A2495">
        <w:tc>
          <w:tcPr>
            <w:tcW w:w="2943" w:type="dxa"/>
          </w:tcPr>
          <w:p w14:paraId="138F3E46" w14:textId="77777777" w:rsidR="00AC1FF3" w:rsidRDefault="00AC1FF3">
            <w:pPr>
              <w:spacing w:before="80" w:after="80" w:line="240" w:lineRule="auto"/>
              <w:jc w:val="both"/>
              <w:rPr>
                <w:sz w:val="20"/>
                <w:szCs w:val="20"/>
              </w:rPr>
            </w:pPr>
            <w:r>
              <w:rPr>
                <w:sz w:val="20"/>
                <w:szCs w:val="20"/>
              </w:rPr>
              <w:t>Cargo</w:t>
            </w:r>
          </w:p>
        </w:tc>
        <w:tc>
          <w:tcPr>
            <w:tcW w:w="6835" w:type="dxa"/>
          </w:tcPr>
          <w:p w14:paraId="7954C597" w14:textId="77777777" w:rsidR="00AC1FF3" w:rsidRDefault="00AC1FF3">
            <w:pPr>
              <w:spacing w:before="80" w:after="80" w:line="240" w:lineRule="auto"/>
              <w:jc w:val="both"/>
              <w:rPr>
                <w:sz w:val="20"/>
                <w:szCs w:val="20"/>
              </w:rPr>
            </w:pPr>
          </w:p>
        </w:tc>
      </w:tr>
      <w:tr w:rsidR="00AC1FF3" w14:paraId="44C6B235" w14:textId="77777777" w:rsidTr="005A2495">
        <w:tc>
          <w:tcPr>
            <w:tcW w:w="2943" w:type="dxa"/>
          </w:tcPr>
          <w:p w14:paraId="116283C1" w14:textId="77777777" w:rsidR="00AC1FF3" w:rsidRDefault="00AC1FF3">
            <w:pPr>
              <w:spacing w:before="80" w:after="80" w:line="240" w:lineRule="auto"/>
              <w:jc w:val="both"/>
              <w:rPr>
                <w:sz w:val="20"/>
                <w:szCs w:val="20"/>
              </w:rPr>
            </w:pPr>
            <w:r>
              <w:rPr>
                <w:sz w:val="20"/>
                <w:szCs w:val="20"/>
              </w:rPr>
              <w:t>Dirección</w:t>
            </w:r>
          </w:p>
        </w:tc>
        <w:tc>
          <w:tcPr>
            <w:tcW w:w="6835" w:type="dxa"/>
          </w:tcPr>
          <w:p w14:paraId="0B65359E" w14:textId="77777777" w:rsidR="00AC1FF3" w:rsidRDefault="00AC1FF3">
            <w:pPr>
              <w:spacing w:before="80" w:after="80" w:line="240" w:lineRule="auto"/>
              <w:jc w:val="both"/>
              <w:rPr>
                <w:sz w:val="20"/>
                <w:szCs w:val="20"/>
              </w:rPr>
            </w:pPr>
          </w:p>
        </w:tc>
      </w:tr>
      <w:tr w:rsidR="00AC1FF3" w14:paraId="1721B12E" w14:textId="77777777" w:rsidTr="005A2495">
        <w:tc>
          <w:tcPr>
            <w:tcW w:w="2943" w:type="dxa"/>
          </w:tcPr>
          <w:p w14:paraId="15AF83DB" w14:textId="77777777" w:rsidR="00AC1FF3" w:rsidRDefault="00AC1FF3">
            <w:pPr>
              <w:spacing w:before="80" w:after="80" w:line="240" w:lineRule="auto"/>
              <w:jc w:val="both"/>
              <w:rPr>
                <w:sz w:val="20"/>
                <w:szCs w:val="20"/>
              </w:rPr>
            </w:pPr>
            <w:r>
              <w:rPr>
                <w:sz w:val="20"/>
                <w:szCs w:val="20"/>
              </w:rPr>
              <w:t>Teléfono</w:t>
            </w:r>
          </w:p>
        </w:tc>
        <w:tc>
          <w:tcPr>
            <w:tcW w:w="6835" w:type="dxa"/>
          </w:tcPr>
          <w:p w14:paraId="096231EB" w14:textId="77777777" w:rsidR="00AC1FF3" w:rsidRDefault="00AC1FF3">
            <w:pPr>
              <w:spacing w:before="80" w:after="80" w:line="240" w:lineRule="auto"/>
              <w:jc w:val="both"/>
              <w:rPr>
                <w:sz w:val="20"/>
                <w:szCs w:val="20"/>
              </w:rPr>
            </w:pPr>
          </w:p>
        </w:tc>
      </w:tr>
    </w:tbl>
    <w:p w14:paraId="2504D933" w14:textId="77777777" w:rsidR="00316F2C" w:rsidRDefault="00316F2C" w:rsidP="005A2495">
      <w:pPr>
        <w:spacing w:after="0"/>
        <w:jc w:val="both"/>
        <w:rPr>
          <w:sz w:val="20"/>
          <w:szCs w:val="20"/>
        </w:rPr>
      </w:pPr>
    </w:p>
    <w:p w14:paraId="75754AFB" w14:textId="77777777" w:rsidR="00AC1FF3" w:rsidRDefault="00AC1FF3" w:rsidP="005A2495">
      <w:pPr>
        <w:spacing w:after="0"/>
        <w:jc w:val="both"/>
        <w:rPr>
          <w:sz w:val="20"/>
          <w:szCs w:val="20"/>
        </w:rPr>
      </w:pPr>
      <w:r>
        <w:rPr>
          <w:sz w:val="20"/>
          <w:szCs w:val="20"/>
        </w:rPr>
        <w:t xml:space="preserve">DOCUMENTACIÓN REQUERIDA (a adjuntar </w:t>
      </w:r>
      <w:r w:rsidR="00B7598D">
        <w:rPr>
          <w:sz w:val="20"/>
          <w:szCs w:val="20"/>
        </w:rPr>
        <w:t>a</w:t>
      </w:r>
      <w:r>
        <w:rPr>
          <w:sz w:val="20"/>
          <w:szCs w:val="20"/>
        </w:rPr>
        <w:t xml:space="preserve"> e</w:t>
      </w:r>
      <w:r w:rsidR="00B7598D">
        <w:rPr>
          <w:sz w:val="20"/>
          <w:szCs w:val="20"/>
        </w:rPr>
        <w:t>ste</w:t>
      </w:r>
      <w:r>
        <w:rPr>
          <w:sz w:val="20"/>
          <w:szCs w:val="20"/>
        </w:rPr>
        <w:t xml:space="preserve"> formulario de solicitud):</w:t>
      </w:r>
    </w:p>
    <w:p w14:paraId="0588ED06" w14:textId="34A616F4" w:rsidR="00BB56CC" w:rsidRPr="00837874" w:rsidRDefault="006E3C18" w:rsidP="005C1CF8">
      <w:pPr>
        <w:spacing w:before="60" w:after="0" w:line="240" w:lineRule="auto"/>
        <w:ind w:left="357"/>
        <w:jc w:val="both"/>
        <w:rPr>
          <w:sz w:val="20"/>
          <w:szCs w:val="20"/>
        </w:rPr>
      </w:pPr>
      <w:sdt>
        <w:sdtPr>
          <w:rPr>
            <w:sz w:val="20"/>
            <w:szCs w:val="20"/>
          </w:rPr>
          <w:id w:val="277147857"/>
          <w14:checkbox>
            <w14:checked w14:val="0"/>
            <w14:checkedState w14:val="2612" w14:font="MS Gothic"/>
            <w14:uncheckedState w14:val="2610" w14:font="MS Gothic"/>
          </w14:checkbox>
        </w:sdtPr>
        <w:sdtEndPr/>
        <w:sdtContent>
          <w:r w:rsidR="005C1CF8">
            <w:rPr>
              <w:rFonts w:ascii="MS Gothic" w:eastAsia="MS Gothic" w:hAnsi="MS Gothic" w:hint="eastAsia"/>
              <w:sz w:val="20"/>
              <w:szCs w:val="20"/>
            </w:rPr>
            <w:t>☐</w:t>
          </w:r>
        </w:sdtContent>
      </w:sdt>
      <w:r w:rsidR="002B401E">
        <w:rPr>
          <w:sz w:val="20"/>
          <w:szCs w:val="20"/>
        </w:rPr>
        <w:t xml:space="preserve"> </w:t>
      </w:r>
      <w:r w:rsidR="00BB56CC" w:rsidRPr="00837874">
        <w:rPr>
          <w:sz w:val="20"/>
          <w:szCs w:val="20"/>
        </w:rPr>
        <w:t>Plan de Gestión aprobado</w:t>
      </w:r>
      <w:r w:rsidR="00181BD3">
        <w:rPr>
          <w:sz w:val="20"/>
          <w:szCs w:val="20"/>
        </w:rPr>
        <w:t xml:space="preserve"> </w:t>
      </w:r>
      <w:r w:rsidR="00181BD3" w:rsidRPr="00EA4B39">
        <w:rPr>
          <w:color w:val="808080" w:themeColor="background1" w:themeShade="80"/>
          <w:sz w:val="22"/>
          <w:szCs w:val="22"/>
        </w:rPr>
        <w:t>(incluir aquí el enlace si existe)</w:t>
      </w:r>
    </w:p>
    <w:p w14:paraId="70F9BA85" w14:textId="30BE10DC" w:rsidR="00BB56CC" w:rsidRDefault="006E3C18" w:rsidP="002B401E">
      <w:pPr>
        <w:spacing w:after="0" w:line="240" w:lineRule="auto"/>
        <w:ind w:left="360"/>
        <w:jc w:val="both"/>
        <w:rPr>
          <w:sz w:val="20"/>
          <w:szCs w:val="20"/>
        </w:rPr>
      </w:pPr>
      <w:sdt>
        <w:sdtPr>
          <w:rPr>
            <w:sz w:val="20"/>
            <w:szCs w:val="20"/>
          </w:rPr>
          <w:id w:val="-2106712866"/>
          <w14:checkbox>
            <w14:checked w14:val="0"/>
            <w14:checkedState w14:val="2612" w14:font="MS Gothic"/>
            <w14:uncheckedState w14:val="2610" w14:font="MS Gothic"/>
          </w14:checkbox>
        </w:sdtPr>
        <w:sdtEndPr/>
        <w:sdtContent>
          <w:r w:rsidR="002B401E">
            <w:rPr>
              <w:rFonts w:ascii="MS Gothic" w:eastAsia="MS Gothic" w:hAnsi="MS Gothic" w:hint="eastAsia"/>
              <w:sz w:val="20"/>
              <w:szCs w:val="20"/>
            </w:rPr>
            <w:t>☐</w:t>
          </w:r>
        </w:sdtContent>
      </w:sdt>
      <w:r w:rsidR="002B401E">
        <w:rPr>
          <w:sz w:val="20"/>
          <w:szCs w:val="20"/>
        </w:rPr>
        <w:t xml:space="preserve"> </w:t>
      </w:r>
      <w:r w:rsidR="00BB56CC">
        <w:rPr>
          <w:sz w:val="20"/>
          <w:szCs w:val="20"/>
        </w:rPr>
        <w:t>Memoria de actividades</w:t>
      </w:r>
      <w:r w:rsidR="00316F2C">
        <w:rPr>
          <w:sz w:val="20"/>
          <w:szCs w:val="20"/>
        </w:rPr>
        <w:t xml:space="preserve"> o documento equivalente que </w:t>
      </w:r>
      <w:r w:rsidR="00115CBD">
        <w:rPr>
          <w:sz w:val="20"/>
          <w:szCs w:val="20"/>
        </w:rPr>
        <w:t>demuestre</w:t>
      </w:r>
      <w:r w:rsidR="00316F2C">
        <w:rPr>
          <w:sz w:val="20"/>
          <w:szCs w:val="20"/>
        </w:rPr>
        <w:t xml:space="preserve"> la gestión activa del espacio</w:t>
      </w:r>
    </w:p>
    <w:p w14:paraId="37757B20" w14:textId="485A2E2A" w:rsidR="00BB56CC" w:rsidRDefault="006E3C18" w:rsidP="002B401E">
      <w:pPr>
        <w:spacing w:after="0" w:line="240" w:lineRule="auto"/>
        <w:ind w:left="360"/>
        <w:jc w:val="both"/>
        <w:rPr>
          <w:sz w:val="20"/>
          <w:szCs w:val="20"/>
        </w:rPr>
      </w:pPr>
      <w:sdt>
        <w:sdtPr>
          <w:rPr>
            <w:sz w:val="20"/>
            <w:szCs w:val="20"/>
          </w:rPr>
          <w:id w:val="1162284265"/>
          <w14:checkbox>
            <w14:checked w14:val="0"/>
            <w14:checkedState w14:val="2612" w14:font="MS Gothic"/>
            <w14:uncheckedState w14:val="2610" w14:font="MS Gothic"/>
          </w14:checkbox>
        </w:sdtPr>
        <w:sdtEndPr/>
        <w:sdtContent>
          <w:r w:rsidR="002B401E">
            <w:rPr>
              <w:rFonts w:ascii="MS Gothic" w:eastAsia="MS Gothic" w:hAnsi="MS Gothic" w:hint="eastAsia"/>
              <w:sz w:val="20"/>
              <w:szCs w:val="20"/>
            </w:rPr>
            <w:t>☐</w:t>
          </w:r>
        </w:sdtContent>
      </w:sdt>
      <w:r w:rsidR="002B401E">
        <w:rPr>
          <w:sz w:val="20"/>
          <w:szCs w:val="20"/>
        </w:rPr>
        <w:t xml:space="preserve"> </w:t>
      </w:r>
      <w:r w:rsidR="00BB56CC">
        <w:rPr>
          <w:sz w:val="20"/>
          <w:szCs w:val="20"/>
        </w:rPr>
        <w:t>Diagnóstico de la actividad turística</w:t>
      </w:r>
    </w:p>
    <w:p w14:paraId="31014960" w14:textId="5E5DF61C" w:rsidR="00BB56CC" w:rsidRPr="00BB56CC" w:rsidRDefault="006E3C18" w:rsidP="002B401E">
      <w:pPr>
        <w:spacing w:after="0" w:line="240" w:lineRule="auto"/>
        <w:ind w:left="360"/>
        <w:jc w:val="both"/>
        <w:rPr>
          <w:sz w:val="20"/>
          <w:szCs w:val="20"/>
        </w:rPr>
      </w:pPr>
      <w:sdt>
        <w:sdtPr>
          <w:rPr>
            <w:sz w:val="20"/>
            <w:szCs w:val="20"/>
          </w:rPr>
          <w:id w:val="-71049497"/>
          <w14:checkbox>
            <w14:checked w14:val="0"/>
            <w14:checkedState w14:val="2612" w14:font="MS Gothic"/>
            <w14:uncheckedState w14:val="2610" w14:font="MS Gothic"/>
          </w14:checkbox>
        </w:sdtPr>
        <w:sdtEndPr/>
        <w:sdtContent>
          <w:r w:rsidR="002B401E">
            <w:rPr>
              <w:rFonts w:ascii="MS Gothic" w:eastAsia="MS Gothic" w:hAnsi="MS Gothic" w:hint="eastAsia"/>
              <w:sz w:val="20"/>
              <w:szCs w:val="20"/>
            </w:rPr>
            <w:t>☐</w:t>
          </w:r>
        </w:sdtContent>
      </w:sdt>
      <w:r w:rsidR="002B401E">
        <w:rPr>
          <w:sz w:val="20"/>
          <w:szCs w:val="20"/>
        </w:rPr>
        <w:t xml:space="preserve"> </w:t>
      </w:r>
      <w:r w:rsidR="00BB56CC">
        <w:rPr>
          <w:sz w:val="20"/>
          <w:szCs w:val="20"/>
        </w:rPr>
        <w:t>Ordenación del uso público</w:t>
      </w:r>
    </w:p>
    <w:p w14:paraId="624F817D" w14:textId="7D377EF3" w:rsidR="00051739" w:rsidRPr="00051739" w:rsidRDefault="006E3C18" w:rsidP="002B401E">
      <w:pPr>
        <w:spacing w:after="0" w:line="240" w:lineRule="auto"/>
        <w:ind w:left="360"/>
        <w:jc w:val="both"/>
        <w:rPr>
          <w:sz w:val="20"/>
          <w:szCs w:val="20"/>
        </w:rPr>
      </w:pPr>
      <w:sdt>
        <w:sdtPr>
          <w:rPr>
            <w:sz w:val="20"/>
            <w:szCs w:val="20"/>
          </w:rPr>
          <w:id w:val="-88704837"/>
          <w14:checkbox>
            <w14:checked w14:val="0"/>
            <w14:checkedState w14:val="2612" w14:font="MS Gothic"/>
            <w14:uncheckedState w14:val="2610" w14:font="MS Gothic"/>
          </w14:checkbox>
        </w:sdtPr>
        <w:sdtEndPr/>
        <w:sdtContent>
          <w:r w:rsidR="002B401E">
            <w:rPr>
              <w:rFonts w:ascii="MS Gothic" w:eastAsia="MS Gothic" w:hAnsi="MS Gothic" w:hint="eastAsia"/>
              <w:sz w:val="20"/>
              <w:szCs w:val="20"/>
            </w:rPr>
            <w:t>☐</w:t>
          </w:r>
        </w:sdtContent>
      </w:sdt>
      <w:r w:rsidR="002B401E">
        <w:rPr>
          <w:sz w:val="20"/>
          <w:szCs w:val="20"/>
        </w:rPr>
        <w:t xml:space="preserve"> </w:t>
      </w:r>
      <w:r w:rsidR="00051739">
        <w:rPr>
          <w:sz w:val="20"/>
          <w:szCs w:val="20"/>
        </w:rPr>
        <w:t>Aceptación de compromisos</w:t>
      </w:r>
    </w:p>
    <w:p w14:paraId="1F277BEB" w14:textId="5E22E922" w:rsidR="00837874" w:rsidRPr="00837874" w:rsidRDefault="006E3C18" w:rsidP="002B401E">
      <w:pPr>
        <w:spacing w:after="0" w:line="240" w:lineRule="auto"/>
        <w:ind w:left="360"/>
        <w:jc w:val="both"/>
        <w:rPr>
          <w:sz w:val="20"/>
          <w:szCs w:val="20"/>
        </w:rPr>
      </w:pPr>
      <w:sdt>
        <w:sdtPr>
          <w:rPr>
            <w:sz w:val="20"/>
            <w:szCs w:val="20"/>
          </w:rPr>
          <w:id w:val="841821896"/>
          <w14:checkbox>
            <w14:checked w14:val="0"/>
            <w14:checkedState w14:val="2612" w14:font="MS Gothic"/>
            <w14:uncheckedState w14:val="2610" w14:font="MS Gothic"/>
          </w14:checkbox>
        </w:sdtPr>
        <w:sdtEndPr/>
        <w:sdtContent>
          <w:r w:rsidR="002B401E">
            <w:rPr>
              <w:rFonts w:ascii="MS Gothic" w:eastAsia="MS Gothic" w:hAnsi="MS Gothic" w:hint="eastAsia"/>
              <w:sz w:val="20"/>
              <w:szCs w:val="20"/>
            </w:rPr>
            <w:t>☐</w:t>
          </w:r>
        </w:sdtContent>
      </w:sdt>
      <w:r w:rsidR="002B401E">
        <w:rPr>
          <w:sz w:val="20"/>
          <w:szCs w:val="20"/>
        </w:rPr>
        <w:t xml:space="preserve"> </w:t>
      </w:r>
      <w:r w:rsidR="00043CD9">
        <w:rPr>
          <w:sz w:val="20"/>
          <w:szCs w:val="20"/>
        </w:rPr>
        <w:t xml:space="preserve">Situación de partida </w:t>
      </w:r>
      <w:r w:rsidR="002B401E">
        <w:rPr>
          <w:sz w:val="20"/>
          <w:szCs w:val="20"/>
        </w:rPr>
        <w:t xml:space="preserve">respecto a </w:t>
      </w:r>
      <w:r w:rsidR="002B401E" w:rsidRPr="00837874">
        <w:rPr>
          <w:sz w:val="20"/>
          <w:szCs w:val="20"/>
        </w:rPr>
        <w:t>los compromisos del sistema</w:t>
      </w:r>
      <w:r w:rsidR="002B401E">
        <w:rPr>
          <w:sz w:val="20"/>
          <w:szCs w:val="20"/>
        </w:rPr>
        <w:t xml:space="preserve"> </w:t>
      </w:r>
      <w:r w:rsidR="00043CD9">
        <w:rPr>
          <w:sz w:val="20"/>
          <w:szCs w:val="20"/>
        </w:rPr>
        <w:t>y m</w:t>
      </w:r>
      <w:r w:rsidR="00F47617">
        <w:rPr>
          <w:sz w:val="20"/>
          <w:szCs w:val="20"/>
        </w:rPr>
        <w:t>edidas</w:t>
      </w:r>
      <w:r w:rsidR="002B401E">
        <w:rPr>
          <w:sz w:val="20"/>
          <w:szCs w:val="20"/>
        </w:rPr>
        <w:t xml:space="preserve"> para su cumplimiento</w:t>
      </w:r>
    </w:p>
    <w:p w14:paraId="4082DCE1" w14:textId="7F2FAEC8" w:rsidR="00B66CD6" w:rsidRDefault="00B66CD6" w:rsidP="005A2495">
      <w:pPr>
        <w:spacing w:after="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3"/>
        <w:gridCol w:w="950"/>
      </w:tblGrid>
      <w:tr w:rsidR="00AC1FF3" w14:paraId="2D8CDBA0" w14:textId="77777777" w:rsidTr="005A2495">
        <w:trPr>
          <w:jc w:val="center"/>
        </w:trPr>
        <w:tc>
          <w:tcPr>
            <w:tcW w:w="3763" w:type="dxa"/>
          </w:tcPr>
          <w:p w14:paraId="7A61DD04" w14:textId="77777777" w:rsidR="00AC1FF3" w:rsidRDefault="00AC1FF3">
            <w:pPr>
              <w:spacing w:after="0" w:line="240" w:lineRule="auto"/>
              <w:jc w:val="both"/>
              <w:rPr>
                <w:sz w:val="20"/>
                <w:szCs w:val="20"/>
              </w:rPr>
            </w:pPr>
            <w:r>
              <w:rPr>
                <w:sz w:val="20"/>
                <w:szCs w:val="20"/>
              </w:rPr>
              <w:t>Firma del gestor Espacio Natura 2000</w:t>
            </w:r>
          </w:p>
        </w:tc>
        <w:tc>
          <w:tcPr>
            <w:tcW w:w="950" w:type="dxa"/>
          </w:tcPr>
          <w:p w14:paraId="1768E103" w14:textId="77777777" w:rsidR="00AC1FF3" w:rsidRDefault="00AC1FF3">
            <w:pPr>
              <w:spacing w:after="0" w:line="240" w:lineRule="auto"/>
              <w:jc w:val="both"/>
              <w:rPr>
                <w:sz w:val="20"/>
                <w:szCs w:val="20"/>
              </w:rPr>
            </w:pPr>
            <w:r>
              <w:rPr>
                <w:sz w:val="20"/>
                <w:szCs w:val="20"/>
              </w:rPr>
              <w:t>Fecha</w:t>
            </w:r>
          </w:p>
        </w:tc>
      </w:tr>
      <w:tr w:rsidR="00AC1FF3" w14:paraId="031F6A2A" w14:textId="77777777" w:rsidTr="005A2495">
        <w:trPr>
          <w:jc w:val="center"/>
        </w:trPr>
        <w:tc>
          <w:tcPr>
            <w:tcW w:w="3763" w:type="dxa"/>
          </w:tcPr>
          <w:p w14:paraId="0FD2510F" w14:textId="77777777" w:rsidR="00AC1FF3" w:rsidRDefault="00AC1FF3">
            <w:pPr>
              <w:spacing w:after="0" w:line="240" w:lineRule="auto"/>
              <w:jc w:val="both"/>
              <w:rPr>
                <w:sz w:val="20"/>
                <w:szCs w:val="20"/>
              </w:rPr>
            </w:pPr>
          </w:p>
          <w:p w14:paraId="3EF65A5E" w14:textId="77777777" w:rsidR="00AC1FF3" w:rsidRDefault="00AC1FF3">
            <w:pPr>
              <w:spacing w:after="0" w:line="240" w:lineRule="auto"/>
              <w:jc w:val="both"/>
              <w:rPr>
                <w:sz w:val="20"/>
                <w:szCs w:val="20"/>
              </w:rPr>
            </w:pPr>
          </w:p>
          <w:p w14:paraId="4AA0BFF0" w14:textId="77777777" w:rsidR="00B66CD6" w:rsidRDefault="00B66CD6">
            <w:pPr>
              <w:spacing w:after="0" w:line="240" w:lineRule="auto"/>
              <w:jc w:val="both"/>
              <w:rPr>
                <w:sz w:val="20"/>
                <w:szCs w:val="20"/>
              </w:rPr>
            </w:pPr>
          </w:p>
        </w:tc>
        <w:tc>
          <w:tcPr>
            <w:tcW w:w="950" w:type="dxa"/>
          </w:tcPr>
          <w:p w14:paraId="13F041F7" w14:textId="77777777" w:rsidR="00AC1FF3" w:rsidRDefault="00AC1FF3">
            <w:pPr>
              <w:spacing w:after="0" w:line="240" w:lineRule="auto"/>
              <w:jc w:val="both"/>
              <w:rPr>
                <w:sz w:val="20"/>
                <w:szCs w:val="20"/>
              </w:rPr>
            </w:pPr>
          </w:p>
        </w:tc>
      </w:tr>
    </w:tbl>
    <w:p w14:paraId="7A5B4916" w14:textId="69BB169F" w:rsidR="00D05C10" w:rsidRDefault="00D05C10">
      <w:pPr>
        <w:spacing w:after="0" w:line="240" w:lineRule="auto"/>
        <w:rPr>
          <w:b/>
          <w:sz w:val="20"/>
          <w:szCs w:val="32"/>
        </w:rPr>
      </w:pPr>
      <w:bookmarkStart w:id="2" w:name="_Toc404599937"/>
    </w:p>
    <w:p w14:paraId="78CC9AA7" w14:textId="77777777" w:rsidR="00C576B6" w:rsidRDefault="00C576B6" w:rsidP="00D05C10">
      <w:pPr>
        <w:spacing w:after="0" w:line="240" w:lineRule="auto"/>
        <w:jc w:val="center"/>
        <w:rPr>
          <w:b/>
          <w:sz w:val="20"/>
          <w:szCs w:val="32"/>
        </w:rPr>
      </w:pPr>
      <w:bookmarkStart w:id="3" w:name="_Toc404599938"/>
      <w:bookmarkEnd w:id="2"/>
    </w:p>
    <w:p w14:paraId="56B74E55" w14:textId="77777777" w:rsidR="00D05C10" w:rsidRPr="00D05C10" w:rsidRDefault="00D05C10" w:rsidP="00D05C10">
      <w:pPr>
        <w:spacing w:after="0" w:line="240" w:lineRule="auto"/>
        <w:jc w:val="center"/>
        <w:rPr>
          <w:b/>
          <w:sz w:val="20"/>
          <w:szCs w:val="32"/>
        </w:rPr>
      </w:pPr>
      <w:r w:rsidRPr="00D05C10">
        <w:rPr>
          <w:b/>
          <w:sz w:val="20"/>
          <w:szCs w:val="32"/>
        </w:rPr>
        <w:t>SISTEMA DE RECONOCIMIENTO DE LA SOSTENIBILIDAD DEL TURISMO DE NATURALEZA</w:t>
      </w:r>
    </w:p>
    <w:p w14:paraId="5144FEA0" w14:textId="77777777" w:rsidR="00D05C10" w:rsidRPr="00D05C10" w:rsidRDefault="00D05C10" w:rsidP="00D05C10">
      <w:pPr>
        <w:pStyle w:val="Prrafodelista"/>
        <w:spacing w:after="0" w:line="240" w:lineRule="auto"/>
        <w:ind w:left="0"/>
        <w:jc w:val="center"/>
        <w:rPr>
          <w:b/>
          <w:sz w:val="20"/>
          <w:szCs w:val="32"/>
        </w:rPr>
      </w:pPr>
      <w:r w:rsidRPr="00D05C10">
        <w:rPr>
          <w:b/>
          <w:sz w:val="20"/>
          <w:szCs w:val="32"/>
        </w:rPr>
        <w:t>EN LA RED NATURA 2000</w:t>
      </w:r>
    </w:p>
    <w:p w14:paraId="000EB542" w14:textId="77777777" w:rsidR="00683489" w:rsidRPr="00902229" w:rsidRDefault="00683489" w:rsidP="00902229">
      <w:pPr>
        <w:jc w:val="both"/>
      </w:pPr>
    </w:p>
    <w:p w14:paraId="4F4C5AB3" w14:textId="77777777" w:rsidR="00683489" w:rsidRPr="00D517BF" w:rsidRDefault="00683489" w:rsidP="00683489">
      <w:pPr>
        <w:pStyle w:val="Estilo1Titulo2"/>
        <w:rPr>
          <w:rFonts w:ascii="Cambria" w:hAnsi="Cambria"/>
          <w:color w:val="0070C0"/>
          <w:sz w:val="28"/>
          <w:szCs w:val="28"/>
        </w:rPr>
      </w:pPr>
      <w:r>
        <w:rPr>
          <w:rFonts w:ascii="Cambria" w:hAnsi="Cambria"/>
          <w:color w:val="0070C0"/>
          <w:sz w:val="28"/>
          <w:szCs w:val="28"/>
        </w:rPr>
        <w:t xml:space="preserve">MEMORIA DE </w:t>
      </w:r>
      <w:r w:rsidR="009F4B0A">
        <w:rPr>
          <w:rFonts w:ascii="Cambria" w:hAnsi="Cambria"/>
          <w:color w:val="0070C0"/>
          <w:sz w:val="28"/>
          <w:szCs w:val="28"/>
        </w:rPr>
        <w:t>ACTIVIDADES</w:t>
      </w:r>
    </w:p>
    <w:p w14:paraId="3F4067EF" w14:textId="77777777" w:rsidR="00683489" w:rsidRPr="004B749A" w:rsidRDefault="00683489" w:rsidP="009F4B0A">
      <w:pPr>
        <w:jc w:val="both"/>
        <w:rPr>
          <w:sz w:val="22"/>
          <w:szCs w:val="22"/>
        </w:rPr>
      </w:pPr>
    </w:p>
    <w:bookmarkEnd w:id="3"/>
    <w:p w14:paraId="24E01A50" w14:textId="08CAB76F" w:rsidR="009F4B0A" w:rsidRPr="00BC36AD" w:rsidRDefault="009F4B0A" w:rsidP="009F4B0A">
      <w:pPr>
        <w:spacing w:after="0"/>
        <w:jc w:val="both"/>
        <w:rPr>
          <w:color w:val="808080" w:themeColor="background1" w:themeShade="80"/>
          <w:sz w:val="22"/>
          <w:szCs w:val="22"/>
        </w:rPr>
      </w:pPr>
      <w:r w:rsidRPr="00BC36AD">
        <w:rPr>
          <w:color w:val="808080" w:themeColor="background1" w:themeShade="80"/>
          <w:sz w:val="22"/>
          <w:szCs w:val="22"/>
        </w:rPr>
        <w:t xml:space="preserve">En el caso de que no existan memorias de actividades de gestión del espacio Natura 2000, </w:t>
      </w:r>
      <w:r w:rsidR="00F535D7">
        <w:rPr>
          <w:color w:val="808080" w:themeColor="background1" w:themeShade="80"/>
          <w:sz w:val="22"/>
          <w:szCs w:val="22"/>
        </w:rPr>
        <w:t xml:space="preserve">se elaborará </w:t>
      </w:r>
      <w:r w:rsidRPr="00BC36AD">
        <w:rPr>
          <w:color w:val="808080" w:themeColor="background1" w:themeShade="80"/>
          <w:sz w:val="22"/>
          <w:szCs w:val="22"/>
        </w:rPr>
        <w:t>un documento que recopile las acciones de gestión que se hayan llevado a cabo recientemente, de cara a demostrar la gestión activa del espacio (requisito EN2000.1).</w:t>
      </w:r>
      <w:r w:rsidR="00DF4F6C" w:rsidRPr="00BC36AD">
        <w:rPr>
          <w:color w:val="808080" w:themeColor="background1" w:themeShade="80"/>
          <w:sz w:val="22"/>
          <w:szCs w:val="22"/>
        </w:rPr>
        <w:t xml:space="preserve"> </w:t>
      </w:r>
      <w:r w:rsidR="00F535D7">
        <w:rPr>
          <w:color w:val="808080" w:themeColor="background1" w:themeShade="80"/>
          <w:sz w:val="22"/>
          <w:szCs w:val="22"/>
        </w:rPr>
        <w:t xml:space="preserve">Se proponen a continuación </w:t>
      </w:r>
      <w:r w:rsidR="00DF4F6C" w:rsidRPr="00BC36AD">
        <w:rPr>
          <w:color w:val="808080" w:themeColor="background1" w:themeShade="80"/>
          <w:sz w:val="22"/>
          <w:szCs w:val="22"/>
        </w:rPr>
        <w:t>un modelo o gui</w:t>
      </w:r>
      <w:r w:rsidR="0067182E">
        <w:rPr>
          <w:color w:val="808080" w:themeColor="background1" w:themeShade="80"/>
          <w:sz w:val="22"/>
          <w:szCs w:val="22"/>
        </w:rPr>
        <w:t>o</w:t>
      </w:r>
      <w:r w:rsidR="00DF4F6C" w:rsidRPr="00BC36AD">
        <w:rPr>
          <w:color w:val="808080" w:themeColor="background1" w:themeShade="80"/>
          <w:sz w:val="22"/>
          <w:szCs w:val="22"/>
        </w:rPr>
        <w:t xml:space="preserve">n </w:t>
      </w:r>
      <w:r w:rsidR="0067182E">
        <w:rPr>
          <w:color w:val="808080" w:themeColor="background1" w:themeShade="80"/>
          <w:sz w:val="22"/>
          <w:szCs w:val="22"/>
        </w:rPr>
        <w:t xml:space="preserve">con varios aspectos relevantes, </w:t>
      </w:r>
      <w:r w:rsidR="00DF4F6C" w:rsidRPr="00BC36AD">
        <w:rPr>
          <w:color w:val="808080" w:themeColor="background1" w:themeShade="80"/>
          <w:sz w:val="22"/>
          <w:szCs w:val="22"/>
        </w:rPr>
        <w:t>que pretende facilitar la elaboración del documento y no tiene por qué seguirse al pie de la letra.</w:t>
      </w:r>
    </w:p>
    <w:p w14:paraId="445E2469" w14:textId="77777777" w:rsidR="009F4B0A" w:rsidRDefault="009F4B0A" w:rsidP="009F4B0A">
      <w:pPr>
        <w:spacing w:after="0"/>
        <w:jc w:val="both"/>
        <w:rPr>
          <w:sz w:val="22"/>
          <w:szCs w:val="22"/>
        </w:rPr>
      </w:pPr>
    </w:p>
    <w:p w14:paraId="6AA7B692" w14:textId="77777777" w:rsidR="009F4B0A" w:rsidRDefault="009F4B0A" w:rsidP="009F4B0A">
      <w:pPr>
        <w:spacing w:after="0"/>
        <w:jc w:val="both"/>
        <w:rPr>
          <w:sz w:val="22"/>
          <w:szCs w:val="22"/>
        </w:rPr>
      </w:pPr>
    </w:p>
    <w:p w14:paraId="3F13E47E" w14:textId="77777777" w:rsidR="009F4B0A" w:rsidRDefault="009F4B0A" w:rsidP="009F4B0A">
      <w:pPr>
        <w:spacing w:after="0"/>
        <w:jc w:val="both"/>
        <w:rPr>
          <w:b/>
          <w:sz w:val="22"/>
          <w:szCs w:val="22"/>
        </w:rPr>
      </w:pPr>
      <w:r>
        <w:rPr>
          <w:b/>
          <w:sz w:val="22"/>
          <w:szCs w:val="22"/>
        </w:rPr>
        <w:t>Relación de actividades desarrolladas, organizadas por tipología:</w:t>
      </w:r>
    </w:p>
    <w:p w14:paraId="79318D5D" w14:textId="77777777" w:rsidR="00E81F09" w:rsidRDefault="00E81F09" w:rsidP="00E81F09">
      <w:pPr>
        <w:spacing w:after="0"/>
        <w:jc w:val="both"/>
        <w:rPr>
          <w:b/>
          <w:sz w:val="22"/>
          <w:szCs w:val="22"/>
        </w:rPr>
      </w:pPr>
    </w:p>
    <w:p w14:paraId="7D090F95" w14:textId="77777777" w:rsidR="00E81F09" w:rsidRPr="00902229" w:rsidRDefault="00E81F09" w:rsidP="00774A28">
      <w:pPr>
        <w:numPr>
          <w:ilvl w:val="0"/>
          <w:numId w:val="21"/>
        </w:numPr>
        <w:spacing w:after="0"/>
        <w:jc w:val="both"/>
        <w:rPr>
          <w:sz w:val="22"/>
          <w:szCs w:val="22"/>
        </w:rPr>
      </w:pPr>
      <w:r w:rsidRPr="00902229">
        <w:rPr>
          <w:rFonts w:eastAsia="Times New Roman" w:cs="Arial"/>
          <w:bCs/>
          <w:sz w:val="22"/>
          <w:szCs w:val="22"/>
          <w:lang w:eastAsia="es-ES"/>
        </w:rPr>
        <w:t>Planificación de la conservación</w:t>
      </w:r>
      <w:r w:rsidRPr="00902229">
        <w:rPr>
          <w:sz w:val="22"/>
          <w:szCs w:val="22"/>
        </w:rPr>
        <w:t>: elaboración y revisión de documentos e instrumentos de gestión, reuniones y consultas públicas, cooperación, intercambio de experiencias y coordinación, etc.</w:t>
      </w:r>
    </w:p>
    <w:p w14:paraId="5FA7CF6C" w14:textId="77777777" w:rsidR="00E81F09" w:rsidRPr="00902229" w:rsidRDefault="00E81F09" w:rsidP="00774A28">
      <w:pPr>
        <w:numPr>
          <w:ilvl w:val="0"/>
          <w:numId w:val="21"/>
        </w:numPr>
        <w:spacing w:after="0"/>
        <w:jc w:val="both"/>
        <w:rPr>
          <w:sz w:val="22"/>
          <w:szCs w:val="22"/>
        </w:rPr>
      </w:pPr>
      <w:r w:rsidRPr="00902229">
        <w:rPr>
          <w:sz w:val="22"/>
          <w:szCs w:val="22"/>
        </w:rPr>
        <w:t>Acciones para la conservación</w:t>
      </w:r>
      <w:r w:rsidR="00774A28" w:rsidRPr="00902229">
        <w:rPr>
          <w:sz w:val="22"/>
          <w:szCs w:val="22"/>
        </w:rPr>
        <w:t>:</w:t>
      </w:r>
      <w:r w:rsidRPr="00902229">
        <w:rPr>
          <w:sz w:val="22"/>
          <w:szCs w:val="22"/>
        </w:rPr>
        <w:t xml:space="preserve"> restauración o mejora</w:t>
      </w:r>
      <w:r w:rsidR="00774A28" w:rsidRPr="00902229">
        <w:rPr>
          <w:sz w:val="22"/>
          <w:szCs w:val="22"/>
        </w:rPr>
        <w:t xml:space="preserve"> de hábitats y especies, erradicación/control de especies exóticas, monitorización y seguimiento, investigación, etc.</w:t>
      </w:r>
    </w:p>
    <w:p w14:paraId="43CD4BA9" w14:textId="77777777" w:rsidR="00E81F09" w:rsidRPr="00902229" w:rsidRDefault="00774A28" w:rsidP="00774A28">
      <w:pPr>
        <w:numPr>
          <w:ilvl w:val="0"/>
          <w:numId w:val="21"/>
        </w:numPr>
        <w:spacing w:after="0"/>
        <w:jc w:val="both"/>
        <w:rPr>
          <w:sz w:val="22"/>
          <w:szCs w:val="22"/>
        </w:rPr>
      </w:pPr>
      <w:r w:rsidRPr="00902229">
        <w:rPr>
          <w:sz w:val="22"/>
          <w:szCs w:val="22"/>
        </w:rPr>
        <w:t>Prevención y control de riesgos ambientales</w:t>
      </w:r>
    </w:p>
    <w:p w14:paraId="35DC5BAD" w14:textId="77777777" w:rsidR="00E81F09" w:rsidRPr="00902229" w:rsidRDefault="00E81F09" w:rsidP="00774A28">
      <w:pPr>
        <w:numPr>
          <w:ilvl w:val="0"/>
          <w:numId w:val="21"/>
        </w:numPr>
        <w:spacing w:after="0"/>
        <w:jc w:val="both"/>
        <w:rPr>
          <w:sz w:val="22"/>
          <w:szCs w:val="22"/>
        </w:rPr>
      </w:pPr>
      <w:r w:rsidRPr="00902229">
        <w:rPr>
          <w:sz w:val="22"/>
          <w:szCs w:val="22"/>
        </w:rPr>
        <w:t>Pagos a propietarios o usuarios</w:t>
      </w:r>
      <w:r w:rsidR="00774A28" w:rsidRPr="00902229">
        <w:rPr>
          <w:sz w:val="22"/>
          <w:szCs w:val="22"/>
        </w:rPr>
        <w:t>,</w:t>
      </w:r>
      <w:r w:rsidRPr="00902229">
        <w:rPr>
          <w:sz w:val="22"/>
          <w:szCs w:val="22"/>
        </w:rPr>
        <w:t xml:space="preserve"> </w:t>
      </w:r>
      <w:r w:rsidR="00774A28" w:rsidRPr="00902229">
        <w:rPr>
          <w:sz w:val="22"/>
          <w:szCs w:val="22"/>
        </w:rPr>
        <w:t>compra de tierras y derechos</w:t>
      </w:r>
    </w:p>
    <w:p w14:paraId="15C86A26" w14:textId="2C0FA70A" w:rsidR="00E81F09" w:rsidRPr="00115CBD" w:rsidRDefault="00774A28" w:rsidP="00115CBD">
      <w:pPr>
        <w:numPr>
          <w:ilvl w:val="0"/>
          <w:numId w:val="21"/>
        </w:numPr>
        <w:spacing w:after="0"/>
        <w:jc w:val="both"/>
        <w:rPr>
          <w:sz w:val="22"/>
          <w:szCs w:val="22"/>
        </w:rPr>
      </w:pPr>
      <w:r w:rsidRPr="00902229">
        <w:rPr>
          <w:sz w:val="22"/>
          <w:szCs w:val="22"/>
        </w:rPr>
        <w:t>Educación ambiental, d</w:t>
      </w:r>
      <w:r w:rsidR="00E81F09" w:rsidRPr="00902229">
        <w:rPr>
          <w:sz w:val="22"/>
          <w:szCs w:val="22"/>
        </w:rPr>
        <w:t>ivulgación</w:t>
      </w:r>
      <w:r w:rsidRPr="00902229">
        <w:rPr>
          <w:sz w:val="22"/>
          <w:szCs w:val="22"/>
        </w:rPr>
        <w:t>,</w:t>
      </w:r>
      <w:r w:rsidR="00E81F09" w:rsidRPr="00902229">
        <w:rPr>
          <w:sz w:val="22"/>
          <w:szCs w:val="22"/>
        </w:rPr>
        <w:t xml:space="preserve"> promoción</w:t>
      </w:r>
      <w:r w:rsidRPr="00902229">
        <w:rPr>
          <w:sz w:val="22"/>
          <w:szCs w:val="22"/>
        </w:rPr>
        <w:t xml:space="preserve"> y f</w:t>
      </w:r>
      <w:r w:rsidR="00E81F09" w:rsidRPr="00902229">
        <w:rPr>
          <w:sz w:val="22"/>
          <w:szCs w:val="22"/>
        </w:rPr>
        <w:t>ormación</w:t>
      </w:r>
    </w:p>
    <w:p w14:paraId="449CFBF6" w14:textId="77777777" w:rsidR="00E81F09" w:rsidRPr="00902229" w:rsidRDefault="00774A28" w:rsidP="00774A28">
      <w:pPr>
        <w:numPr>
          <w:ilvl w:val="0"/>
          <w:numId w:val="21"/>
        </w:numPr>
        <w:spacing w:after="0"/>
        <w:jc w:val="both"/>
        <w:rPr>
          <w:sz w:val="22"/>
          <w:szCs w:val="22"/>
        </w:rPr>
      </w:pPr>
      <w:r w:rsidRPr="00902229">
        <w:rPr>
          <w:sz w:val="22"/>
          <w:szCs w:val="22"/>
        </w:rPr>
        <w:t xml:space="preserve">Creación, mejora, y mantenimiento </w:t>
      </w:r>
      <w:r w:rsidR="00E81F09" w:rsidRPr="00902229">
        <w:rPr>
          <w:sz w:val="22"/>
          <w:szCs w:val="22"/>
        </w:rPr>
        <w:t>de infraestructuras y equipamientos</w:t>
      </w:r>
    </w:p>
    <w:p w14:paraId="557AE322" w14:textId="77777777" w:rsidR="00774A28" w:rsidRDefault="00774A28" w:rsidP="00774A28">
      <w:pPr>
        <w:numPr>
          <w:ilvl w:val="0"/>
          <w:numId w:val="21"/>
        </w:numPr>
        <w:spacing w:after="0"/>
        <w:jc w:val="both"/>
        <w:rPr>
          <w:sz w:val="22"/>
          <w:szCs w:val="22"/>
        </w:rPr>
      </w:pPr>
      <w:r w:rsidRPr="00902229">
        <w:rPr>
          <w:sz w:val="22"/>
          <w:szCs w:val="22"/>
        </w:rPr>
        <w:t>Aplicación de normativa (vigilancia, denuncias, etc.)</w:t>
      </w:r>
    </w:p>
    <w:p w14:paraId="231B670A" w14:textId="77777777" w:rsidR="00115CBD" w:rsidRDefault="00115CBD" w:rsidP="00115CBD">
      <w:pPr>
        <w:numPr>
          <w:ilvl w:val="0"/>
          <w:numId w:val="21"/>
        </w:numPr>
        <w:spacing w:after="0"/>
        <w:jc w:val="both"/>
        <w:rPr>
          <w:sz w:val="22"/>
          <w:szCs w:val="22"/>
        </w:rPr>
      </w:pPr>
      <w:r w:rsidRPr="00902229">
        <w:rPr>
          <w:sz w:val="22"/>
          <w:szCs w:val="22"/>
        </w:rPr>
        <w:t>Gestión de visitantes</w:t>
      </w:r>
    </w:p>
    <w:p w14:paraId="1624DE70" w14:textId="37DAAD1F" w:rsidR="00115CBD" w:rsidRPr="00115CBD" w:rsidRDefault="00115CBD" w:rsidP="00115CBD">
      <w:pPr>
        <w:numPr>
          <w:ilvl w:val="0"/>
          <w:numId w:val="21"/>
        </w:numPr>
        <w:spacing w:after="0"/>
        <w:jc w:val="both"/>
        <w:rPr>
          <w:sz w:val="22"/>
          <w:szCs w:val="22"/>
        </w:rPr>
      </w:pPr>
      <w:r w:rsidRPr="00115CBD">
        <w:rPr>
          <w:sz w:val="22"/>
          <w:szCs w:val="22"/>
        </w:rPr>
        <w:t>Autorizaciones y concesiones para actividades de turismo, uso de equipamientos y servicios de uso público</w:t>
      </w:r>
    </w:p>
    <w:p w14:paraId="6668763A" w14:textId="77777777" w:rsidR="009F4B0A" w:rsidRDefault="009F4B0A" w:rsidP="009F4B0A">
      <w:pPr>
        <w:spacing w:after="0"/>
        <w:jc w:val="both"/>
        <w:rPr>
          <w:b/>
          <w:sz w:val="22"/>
          <w:szCs w:val="22"/>
        </w:rPr>
      </w:pPr>
    </w:p>
    <w:p w14:paraId="508C77F8" w14:textId="77777777" w:rsidR="00774A28" w:rsidRDefault="00774A28" w:rsidP="00774A28">
      <w:pPr>
        <w:spacing w:after="0"/>
        <w:jc w:val="both"/>
        <w:rPr>
          <w:sz w:val="22"/>
          <w:szCs w:val="22"/>
        </w:rPr>
      </w:pPr>
    </w:p>
    <w:p w14:paraId="37E34A53" w14:textId="5B3056FA" w:rsidR="009F4B0A" w:rsidRPr="00774A28" w:rsidRDefault="009F4B0A" w:rsidP="00774A28">
      <w:pPr>
        <w:spacing w:after="0"/>
        <w:jc w:val="both"/>
        <w:rPr>
          <w:sz w:val="22"/>
          <w:szCs w:val="22"/>
        </w:rPr>
      </w:pPr>
      <w:r w:rsidRPr="00774A28">
        <w:rPr>
          <w:sz w:val="22"/>
          <w:szCs w:val="22"/>
        </w:rPr>
        <w:t>Para cada una de las acciones, especificar:</w:t>
      </w:r>
      <w:r w:rsidR="00774A28" w:rsidRPr="00774A28">
        <w:rPr>
          <w:sz w:val="22"/>
          <w:szCs w:val="22"/>
        </w:rPr>
        <w:t xml:space="preserve"> p</w:t>
      </w:r>
      <w:r w:rsidRPr="00774A28">
        <w:rPr>
          <w:sz w:val="22"/>
          <w:szCs w:val="22"/>
        </w:rPr>
        <w:t>ropósito</w:t>
      </w:r>
      <w:r w:rsidR="00774A28">
        <w:rPr>
          <w:sz w:val="22"/>
          <w:szCs w:val="22"/>
        </w:rPr>
        <w:t>, f</w:t>
      </w:r>
      <w:r w:rsidRPr="00774A28">
        <w:rPr>
          <w:sz w:val="22"/>
          <w:szCs w:val="22"/>
        </w:rPr>
        <w:t>echas de comienzo y fin</w:t>
      </w:r>
      <w:r w:rsidR="00115CBD">
        <w:rPr>
          <w:sz w:val="22"/>
          <w:szCs w:val="22"/>
        </w:rPr>
        <w:t xml:space="preserve"> o plazos previstos</w:t>
      </w:r>
      <w:r w:rsidR="00774A28">
        <w:rPr>
          <w:sz w:val="22"/>
          <w:szCs w:val="22"/>
        </w:rPr>
        <w:t>, m</w:t>
      </w:r>
      <w:r w:rsidRPr="00774A28">
        <w:rPr>
          <w:sz w:val="22"/>
          <w:szCs w:val="22"/>
        </w:rPr>
        <w:t>edios materiales y humanos utilizados</w:t>
      </w:r>
      <w:r w:rsidR="00774A28">
        <w:rPr>
          <w:sz w:val="22"/>
          <w:szCs w:val="22"/>
        </w:rPr>
        <w:t xml:space="preserve"> y b</w:t>
      </w:r>
      <w:r w:rsidRPr="00774A28">
        <w:rPr>
          <w:sz w:val="22"/>
          <w:szCs w:val="22"/>
        </w:rPr>
        <w:t>reve valoración de los resultados</w:t>
      </w:r>
      <w:r w:rsidR="00774A28">
        <w:rPr>
          <w:sz w:val="22"/>
          <w:szCs w:val="22"/>
        </w:rPr>
        <w:t>.</w:t>
      </w:r>
    </w:p>
    <w:p w14:paraId="25A714D7" w14:textId="77777777" w:rsidR="009F4B0A" w:rsidRDefault="009F4B0A" w:rsidP="009F4B0A">
      <w:pPr>
        <w:spacing w:after="0"/>
        <w:jc w:val="both"/>
        <w:rPr>
          <w:sz w:val="22"/>
          <w:szCs w:val="22"/>
        </w:rPr>
      </w:pPr>
    </w:p>
    <w:p w14:paraId="15D748E9" w14:textId="77777777" w:rsidR="009F4B0A" w:rsidRDefault="009F4B0A" w:rsidP="009F4B0A">
      <w:pPr>
        <w:spacing w:after="0"/>
        <w:rPr>
          <w:sz w:val="22"/>
          <w:szCs w:val="22"/>
        </w:rPr>
      </w:pPr>
    </w:p>
    <w:p w14:paraId="7F14CD16" w14:textId="77777777" w:rsidR="00DF4F6C" w:rsidRDefault="00DF4F6C" w:rsidP="009F4B0A">
      <w:pPr>
        <w:spacing w:after="0"/>
        <w:rPr>
          <w:sz w:val="22"/>
          <w:szCs w:val="22"/>
        </w:rPr>
        <w:sectPr w:rsidR="00DF4F6C">
          <w:headerReference w:type="default" r:id="rId8"/>
          <w:pgSz w:w="11906" w:h="16838"/>
          <w:pgMar w:top="1134" w:right="1134" w:bottom="1134" w:left="1134" w:header="708" w:footer="708" w:gutter="0"/>
          <w:cols w:space="720"/>
        </w:sectPr>
      </w:pPr>
    </w:p>
    <w:p w14:paraId="6B324EA4" w14:textId="77777777" w:rsidR="00D05C10" w:rsidRDefault="00D05C10" w:rsidP="00D05C10">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03FFCF69" w14:textId="77777777" w:rsidR="00D05C10" w:rsidRPr="00AA640C" w:rsidRDefault="00D05C10" w:rsidP="00D05C10">
      <w:pPr>
        <w:spacing w:after="0" w:line="240" w:lineRule="auto"/>
        <w:jc w:val="center"/>
        <w:rPr>
          <w:b/>
          <w:sz w:val="20"/>
          <w:szCs w:val="32"/>
        </w:rPr>
      </w:pPr>
      <w:r w:rsidRPr="00AA640C">
        <w:rPr>
          <w:b/>
          <w:sz w:val="20"/>
          <w:szCs w:val="32"/>
        </w:rPr>
        <w:t>EN LA RED NATURA 2000</w:t>
      </w:r>
    </w:p>
    <w:p w14:paraId="686EC036" w14:textId="77777777" w:rsidR="009F4B0A" w:rsidRPr="00902229" w:rsidRDefault="009F4B0A" w:rsidP="00902229">
      <w:pPr>
        <w:jc w:val="both"/>
      </w:pPr>
    </w:p>
    <w:p w14:paraId="7BD0CC21" w14:textId="77777777" w:rsidR="009F4B0A" w:rsidRDefault="009F4B0A" w:rsidP="009F4B0A">
      <w:pPr>
        <w:pStyle w:val="Estilo1Titulo2"/>
        <w:rPr>
          <w:rFonts w:ascii="Cambria" w:hAnsi="Cambria"/>
          <w:color w:val="0070C0"/>
          <w:sz w:val="28"/>
          <w:szCs w:val="28"/>
        </w:rPr>
      </w:pPr>
      <w:r>
        <w:rPr>
          <w:rFonts w:ascii="Cambria" w:hAnsi="Cambria"/>
          <w:color w:val="0070C0"/>
          <w:sz w:val="28"/>
          <w:szCs w:val="28"/>
        </w:rPr>
        <w:t>DIAGNÓSTICO DE LA ACTIVIDAD TURÍSTICA</w:t>
      </w:r>
    </w:p>
    <w:p w14:paraId="1433F924" w14:textId="77777777" w:rsidR="009F4B0A" w:rsidRDefault="009F4B0A" w:rsidP="009F4B0A">
      <w:pPr>
        <w:jc w:val="both"/>
        <w:rPr>
          <w:sz w:val="22"/>
          <w:szCs w:val="22"/>
        </w:rPr>
      </w:pPr>
    </w:p>
    <w:p w14:paraId="2F724BF0" w14:textId="65ED685F" w:rsidR="00272A05" w:rsidRPr="00272A05" w:rsidRDefault="006C31E5" w:rsidP="00C44BD1">
      <w:pPr>
        <w:jc w:val="both"/>
        <w:rPr>
          <w:color w:val="808080" w:themeColor="background1" w:themeShade="80"/>
          <w:sz w:val="22"/>
          <w:szCs w:val="22"/>
        </w:rPr>
      </w:pPr>
      <w:r>
        <w:rPr>
          <w:color w:val="808080" w:themeColor="background1" w:themeShade="80"/>
          <w:sz w:val="22"/>
          <w:szCs w:val="22"/>
        </w:rPr>
        <w:t xml:space="preserve">Para </w:t>
      </w:r>
      <w:r w:rsidRPr="00272A05">
        <w:rPr>
          <w:color w:val="808080" w:themeColor="background1" w:themeShade="80"/>
          <w:sz w:val="22"/>
          <w:szCs w:val="22"/>
        </w:rPr>
        <w:t>el cumplimiento del requisito EN2000.2 del Sistema</w:t>
      </w:r>
      <w:r>
        <w:rPr>
          <w:color w:val="808080" w:themeColor="background1" w:themeShade="80"/>
          <w:sz w:val="22"/>
          <w:szCs w:val="22"/>
        </w:rPr>
        <w:t xml:space="preserve"> se debe disponer de un diagnóstico de </w:t>
      </w:r>
      <w:r w:rsidRPr="00272A05">
        <w:rPr>
          <w:color w:val="808080" w:themeColor="background1" w:themeShade="80"/>
          <w:sz w:val="22"/>
          <w:szCs w:val="22"/>
        </w:rPr>
        <w:t>la actividad turística</w:t>
      </w:r>
      <w:r>
        <w:rPr>
          <w:color w:val="808080" w:themeColor="background1" w:themeShade="80"/>
          <w:sz w:val="22"/>
          <w:szCs w:val="22"/>
        </w:rPr>
        <w:t xml:space="preserve"> en el espacio Natura 2000, que contemple los aspectos recogidos</w:t>
      </w:r>
      <w:r w:rsidR="00D61F5F">
        <w:rPr>
          <w:color w:val="808080" w:themeColor="background1" w:themeShade="80"/>
          <w:sz w:val="22"/>
          <w:szCs w:val="22"/>
        </w:rPr>
        <w:t xml:space="preserve"> en los siguientes apartados.</w:t>
      </w:r>
      <w:r w:rsidR="00272A05" w:rsidRPr="00272A05">
        <w:rPr>
          <w:color w:val="808080" w:themeColor="background1" w:themeShade="80"/>
          <w:sz w:val="22"/>
          <w:szCs w:val="22"/>
        </w:rPr>
        <w:t xml:space="preserve"> </w:t>
      </w:r>
      <w:r w:rsidR="00D61F5F">
        <w:rPr>
          <w:color w:val="808080" w:themeColor="background1" w:themeShade="80"/>
          <w:sz w:val="22"/>
          <w:szCs w:val="22"/>
        </w:rPr>
        <w:t>E</w:t>
      </w:r>
      <w:r w:rsidR="00272A05" w:rsidRPr="00272A05">
        <w:rPr>
          <w:color w:val="808080" w:themeColor="background1" w:themeShade="80"/>
          <w:sz w:val="22"/>
          <w:szCs w:val="22"/>
        </w:rPr>
        <w:t xml:space="preserve">n cada uno de </w:t>
      </w:r>
      <w:r w:rsidR="00D61F5F">
        <w:rPr>
          <w:color w:val="808080" w:themeColor="background1" w:themeShade="80"/>
          <w:sz w:val="22"/>
          <w:szCs w:val="22"/>
        </w:rPr>
        <w:t>el</w:t>
      </w:r>
      <w:r w:rsidR="00272A05" w:rsidRPr="00272A05">
        <w:rPr>
          <w:color w:val="808080" w:themeColor="background1" w:themeShade="80"/>
          <w:sz w:val="22"/>
          <w:szCs w:val="22"/>
        </w:rPr>
        <w:t>los se sugiere</w:t>
      </w:r>
      <w:r w:rsidR="001554C6">
        <w:rPr>
          <w:color w:val="808080" w:themeColor="background1" w:themeShade="80"/>
          <w:sz w:val="22"/>
          <w:szCs w:val="22"/>
        </w:rPr>
        <w:t xml:space="preserve"> un guión de</w:t>
      </w:r>
      <w:r w:rsidR="00272A05" w:rsidRPr="00272A05">
        <w:rPr>
          <w:color w:val="808080" w:themeColor="background1" w:themeShade="80"/>
          <w:sz w:val="22"/>
          <w:szCs w:val="22"/>
        </w:rPr>
        <w:t xml:space="preserve"> </w:t>
      </w:r>
      <w:r>
        <w:rPr>
          <w:color w:val="808080" w:themeColor="background1" w:themeShade="80"/>
          <w:sz w:val="22"/>
          <w:szCs w:val="22"/>
        </w:rPr>
        <w:t>las cuestiones</w:t>
      </w:r>
      <w:r w:rsidR="00272A05" w:rsidRPr="00272A05">
        <w:rPr>
          <w:color w:val="808080" w:themeColor="background1" w:themeShade="80"/>
          <w:sz w:val="22"/>
          <w:szCs w:val="22"/>
        </w:rPr>
        <w:t xml:space="preserve"> </w:t>
      </w:r>
      <w:r>
        <w:rPr>
          <w:color w:val="808080" w:themeColor="background1" w:themeShade="80"/>
          <w:sz w:val="22"/>
          <w:szCs w:val="22"/>
        </w:rPr>
        <w:t>a tener</w:t>
      </w:r>
      <w:r w:rsidR="00337685">
        <w:rPr>
          <w:color w:val="808080" w:themeColor="background1" w:themeShade="80"/>
          <w:sz w:val="22"/>
          <w:szCs w:val="22"/>
        </w:rPr>
        <w:t xml:space="preserve"> en cuenta</w:t>
      </w:r>
      <w:r w:rsidR="00272A05" w:rsidRPr="00272A05">
        <w:rPr>
          <w:color w:val="808080" w:themeColor="background1" w:themeShade="80"/>
          <w:sz w:val="22"/>
          <w:szCs w:val="22"/>
        </w:rPr>
        <w:t>.</w:t>
      </w:r>
      <w:r w:rsidR="00D61F5F" w:rsidRPr="00D61F5F">
        <w:rPr>
          <w:color w:val="808080" w:themeColor="background1" w:themeShade="80"/>
          <w:sz w:val="22"/>
          <w:szCs w:val="22"/>
        </w:rPr>
        <w:t xml:space="preserve"> </w:t>
      </w:r>
      <w:r w:rsidR="00D61F5F" w:rsidRPr="00272A05">
        <w:rPr>
          <w:color w:val="808080" w:themeColor="background1" w:themeShade="80"/>
          <w:sz w:val="22"/>
          <w:szCs w:val="22"/>
        </w:rPr>
        <w:t xml:space="preserve">Si el espacio </w:t>
      </w:r>
      <w:r w:rsidR="00D61F5F">
        <w:rPr>
          <w:color w:val="808080" w:themeColor="background1" w:themeShade="80"/>
          <w:sz w:val="22"/>
          <w:szCs w:val="22"/>
        </w:rPr>
        <w:t xml:space="preserve">ya </w:t>
      </w:r>
      <w:r w:rsidR="00D61F5F" w:rsidRPr="00272A05">
        <w:rPr>
          <w:color w:val="808080" w:themeColor="background1" w:themeShade="80"/>
          <w:sz w:val="22"/>
          <w:szCs w:val="22"/>
        </w:rPr>
        <w:t>dispone de un diagnóstico de la actividad turística</w:t>
      </w:r>
      <w:r w:rsidR="00D61F5F">
        <w:rPr>
          <w:color w:val="808080" w:themeColor="background1" w:themeShade="80"/>
          <w:sz w:val="22"/>
          <w:szCs w:val="22"/>
        </w:rPr>
        <w:t>, extraiga</w:t>
      </w:r>
      <w:r w:rsidR="00D61F5F" w:rsidRPr="00272A05">
        <w:rPr>
          <w:color w:val="808080" w:themeColor="background1" w:themeShade="80"/>
          <w:sz w:val="22"/>
          <w:szCs w:val="22"/>
        </w:rPr>
        <w:t xml:space="preserve"> la información relativa </w:t>
      </w:r>
      <w:r w:rsidR="00D61F5F">
        <w:rPr>
          <w:color w:val="808080" w:themeColor="background1" w:themeShade="80"/>
          <w:sz w:val="22"/>
          <w:szCs w:val="22"/>
        </w:rPr>
        <w:t>a cada uno de los apartados.</w:t>
      </w:r>
    </w:p>
    <w:p w14:paraId="2273955D" w14:textId="77777777" w:rsidR="009F4B0A" w:rsidRPr="009F4B0A" w:rsidRDefault="009F4B0A" w:rsidP="000D74A0">
      <w:pPr>
        <w:pStyle w:val="ListabolicheverdeI"/>
        <w:numPr>
          <w:ilvl w:val="0"/>
          <w:numId w:val="20"/>
        </w:numPr>
        <w:spacing w:before="240" w:after="200" w:line="276" w:lineRule="auto"/>
        <w:rPr>
          <w:rFonts w:ascii="Cambria" w:hAnsi="Cambria"/>
          <w:sz w:val="22"/>
        </w:rPr>
      </w:pPr>
      <w:r w:rsidRPr="009F4B0A">
        <w:rPr>
          <w:rFonts w:ascii="Cambria" w:hAnsi="Cambria"/>
          <w:b/>
          <w:sz w:val="22"/>
        </w:rPr>
        <w:t>Situación actual del uso público del espacio</w:t>
      </w:r>
      <w:r w:rsidRPr="009F4B0A">
        <w:rPr>
          <w:rFonts w:ascii="Cambria" w:hAnsi="Cambria"/>
          <w:sz w:val="22"/>
        </w:rPr>
        <w:t>, con especial referencia a las actividades de turismo de naturaleza, principales modalidades, intensidad de uso y distribución, repercusión socioeconómica, etc.:</w:t>
      </w:r>
    </w:p>
    <w:p w14:paraId="196619BD" w14:textId="13CECC02" w:rsidR="00CF10E6" w:rsidRDefault="00CF10E6" w:rsidP="00CF10E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1080"/>
        <w:rPr>
          <w:rFonts w:ascii="Cambria" w:hAnsi="Cambria"/>
          <w:color w:val="808080" w:themeColor="background1" w:themeShade="80"/>
          <w:sz w:val="22"/>
        </w:rPr>
      </w:pPr>
      <w:r>
        <w:rPr>
          <w:rFonts w:ascii="Cambria" w:hAnsi="Cambria"/>
          <w:color w:val="808080" w:themeColor="background1" w:themeShade="80"/>
          <w:sz w:val="22"/>
        </w:rPr>
        <w:t xml:space="preserve">Tipo </w:t>
      </w:r>
      <w:r w:rsidR="00272A05">
        <w:rPr>
          <w:rFonts w:ascii="Cambria" w:hAnsi="Cambria"/>
          <w:color w:val="808080" w:themeColor="background1" w:themeShade="80"/>
          <w:sz w:val="22"/>
        </w:rPr>
        <w:t>de información a considerar (sustituir el siguiente texto por la información del espacio):</w:t>
      </w:r>
    </w:p>
    <w:p w14:paraId="4735D56B" w14:textId="77777777" w:rsidR="009F4B0A" w:rsidRPr="00CF10E6" w:rsidRDefault="009F4B0A" w:rsidP="00043CD9">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00" w:line="276" w:lineRule="auto"/>
        <w:rPr>
          <w:rFonts w:ascii="Cambria" w:hAnsi="Cambria"/>
          <w:color w:val="808080" w:themeColor="background1" w:themeShade="80"/>
          <w:sz w:val="22"/>
        </w:rPr>
      </w:pPr>
      <w:r w:rsidRPr="00CF10E6">
        <w:rPr>
          <w:rFonts w:ascii="Cambria" w:hAnsi="Cambria"/>
          <w:color w:val="808080" w:themeColor="background1" w:themeShade="80"/>
          <w:sz w:val="22"/>
        </w:rPr>
        <w:t>Cómo se gestiona el uso público en el espacio Natura 2000 y el turismo en el territorio</w:t>
      </w:r>
      <w:r w:rsidR="00CA701A" w:rsidRPr="00CF10E6">
        <w:rPr>
          <w:rFonts w:ascii="Cambria" w:hAnsi="Cambria"/>
          <w:color w:val="808080" w:themeColor="background1" w:themeShade="80"/>
          <w:sz w:val="22"/>
        </w:rPr>
        <w:t xml:space="preserve">: </w:t>
      </w:r>
      <w:r w:rsidRPr="00CF10E6">
        <w:rPr>
          <w:rFonts w:ascii="Cambria" w:hAnsi="Cambria"/>
          <w:color w:val="808080" w:themeColor="background1" w:themeShade="80"/>
          <w:sz w:val="22"/>
        </w:rPr>
        <w:t xml:space="preserve">entidades implicadas en la gestión turística, asociaciones empresariales, sistemas de concesiones y autorizaciones del uso público de ese espacio o de ámbito autonómico como puedan ser los procedimientos para autorizar instalación de </w:t>
      </w:r>
      <w:r w:rsidRPr="00CF10E6">
        <w:rPr>
          <w:rFonts w:ascii="Cambria" w:hAnsi="Cambria"/>
          <w:i/>
          <w:color w:val="808080" w:themeColor="background1" w:themeShade="80"/>
          <w:sz w:val="22"/>
        </w:rPr>
        <w:t>hides</w:t>
      </w:r>
      <w:r w:rsidRPr="00CF10E6">
        <w:rPr>
          <w:rFonts w:ascii="Cambria" w:hAnsi="Cambria"/>
          <w:color w:val="808080" w:themeColor="background1" w:themeShade="80"/>
          <w:sz w:val="22"/>
        </w:rPr>
        <w:t>, sistemas de sostenibilidad/calidad turística ya implantado</w:t>
      </w:r>
      <w:r w:rsidR="00CA701A" w:rsidRPr="00CF10E6">
        <w:rPr>
          <w:rFonts w:ascii="Cambria" w:hAnsi="Cambria"/>
          <w:color w:val="808080" w:themeColor="background1" w:themeShade="80"/>
          <w:sz w:val="22"/>
        </w:rPr>
        <w:t>s y empresas acreditadas, etc.</w:t>
      </w:r>
    </w:p>
    <w:p w14:paraId="77495265" w14:textId="6E357FCD" w:rsidR="009F4B0A" w:rsidRPr="00CF10E6" w:rsidRDefault="00CA701A" w:rsidP="00043CD9">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00" w:line="276" w:lineRule="auto"/>
        <w:rPr>
          <w:rFonts w:ascii="Cambria" w:hAnsi="Cambria"/>
          <w:color w:val="808080" w:themeColor="background1" w:themeShade="80"/>
          <w:sz w:val="22"/>
        </w:rPr>
      </w:pPr>
      <w:r w:rsidRPr="00CF10E6">
        <w:rPr>
          <w:rFonts w:ascii="Cambria" w:hAnsi="Cambria"/>
          <w:color w:val="808080" w:themeColor="background1" w:themeShade="80"/>
          <w:sz w:val="22"/>
        </w:rPr>
        <w:t>Los e</w:t>
      </w:r>
      <w:r w:rsidR="009F4B0A" w:rsidRPr="00CF10E6">
        <w:rPr>
          <w:rFonts w:ascii="Cambria" w:hAnsi="Cambria"/>
          <w:color w:val="808080" w:themeColor="background1" w:themeShade="80"/>
          <w:sz w:val="22"/>
        </w:rPr>
        <w:t xml:space="preserve">quipamientos de uso público </w:t>
      </w:r>
      <w:r w:rsidRPr="00CF10E6">
        <w:rPr>
          <w:rFonts w:ascii="Cambria" w:hAnsi="Cambria"/>
          <w:color w:val="808080" w:themeColor="background1" w:themeShade="80"/>
          <w:sz w:val="22"/>
        </w:rPr>
        <w:t xml:space="preserve">existentes </w:t>
      </w:r>
      <w:r w:rsidR="009F4B0A" w:rsidRPr="00CF10E6">
        <w:rPr>
          <w:rFonts w:ascii="Cambria" w:hAnsi="Cambria"/>
          <w:color w:val="808080" w:themeColor="background1" w:themeShade="80"/>
          <w:sz w:val="22"/>
        </w:rPr>
        <w:t>(centros de visitantes, rutas guiadas, rutas auto-guiadas, aul</w:t>
      </w:r>
      <w:r w:rsidR="001E2249" w:rsidRPr="00CF10E6">
        <w:rPr>
          <w:rFonts w:ascii="Cambria" w:hAnsi="Cambria"/>
          <w:color w:val="808080" w:themeColor="background1" w:themeShade="80"/>
          <w:sz w:val="22"/>
        </w:rPr>
        <w:t>as de naturaleza, miradores, etc.).</w:t>
      </w:r>
      <w:r w:rsidRPr="00CF10E6">
        <w:rPr>
          <w:rFonts w:ascii="Cambria" w:hAnsi="Cambria"/>
          <w:color w:val="808080" w:themeColor="background1" w:themeShade="80"/>
          <w:sz w:val="22"/>
        </w:rPr>
        <w:t xml:space="preserve"> </w:t>
      </w:r>
      <w:r w:rsidR="009F4B0A" w:rsidRPr="00CF10E6">
        <w:rPr>
          <w:rFonts w:ascii="Cambria" w:hAnsi="Cambria"/>
          <w:color w:val="808080" w:themeColor="background1" w:themeShade="80"/>
          <w:sz w:val="22"/>
        </w:rPr>
        <w:t>En este caso puede servir con una lista de equipamientos, o fichas descrip</w:t>
      </w:r>
      <w:r w:rsidR="000D74A0" w:rsidRPr="00CF10E6">
        <w:rPr>
          <w:rFonts w:ascii="Cambria" w:hAnsi="Cambria"/>
          <w:color w:val="808080" w:themeColor="background1" w:themeShade="80"/>
          <w:sz w:val="22"/>
        </w:rPr>
        <w:t>tivas o folletos de los mismos.</w:t>
      </w:r>
    </w:p>
    <w:p w14:paraId="52EAD571" w14:textId="77777777" w:rsidR="009F4B0A" w:rsidRPr="00CF10E6" w:rsidRDefault="009F4B0A" w:rsidP="00043CD9">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00" w:line="276" w:lineRule="auto"/>
        <w:rPr>
          <w:rFonts w:ascii="Cambria" w:hAnsi="Cambria"/>
          <w:color w:val="808080" w:themeColor="background1" w:themeShade="80"/>
          <w:sz w:val="22"/>
        </w:rPr>
      </w:pPr>
      <w:r w:rsidRPr="00CF10E6">
        <w:rPr>
          <w:rFonts w:ascii="Cambria" w:hAnsi="Cambria"/>
          <w:color w:val="808080" w:themeColor="background1" w:themeShade="80"/>
          <w:sz w:val="22"/>
        </w:rPr>
        <w:t xml:space="preserve">Los equipamientos y espacios privados (centros de interpretación, museos, fincas con visitas guiadas, </w:t>
      </w:r>
      <w:r w:rsidRPr="00CF10E6">
        <w:rPr>
          <w:rFonts w:ascii="Cambria" w:hAnsi="Cambria"/>
          <w:i/>
          <w:color w:val="808080" w:themeColor="background1" w:themeShade="80"/>
          <w:sz w:val="22"/>
        </w:rPr>
        <w:t>hides</w:t>
      </w:r>
      <w:r w:rsidRPr="00CF10E6">
        <w:rPr>
          <w:rFonts w:ascii="Cambria" w:hAnsi="Cambria"/>
          <w:color w:val="808080" w:themeColor="background1" w:themeShade="80"/>
          <w:sz w:val="22"/>
        </w:rPr>
        <w:t xml:space="preserve"> de fotografía de naturaleza). Además de los equipamientos de uso público, conviene identificar si existen espacios y equipamientos de observación e interpretación de la naturaleza que sean gestionados por empresas privadas o por propietarios de terrenos o fincas de especial relevancia.</w:t>
      </w:r>
    </w:p>
    <w:p w14:paraId="160B277F" w14:textId="77777777" w:rsidR="009F4B0A" w:rsidRPr="00CF10E6" w:rsidRDefault="009F4B0A" w:rsidP="00043CD9">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00" w:line="276" w:lineRule="auto"/>
        <w:rPr>
          <w:rFonts w:ascii="Cambria" w:hAnsi="Cambria"/>
          <w:color w:val="808080" w:themeColor="background1" w:themeShade="80"/>
          <w:sz w:val="22"/>
        </w:rPr>
      </w:pPr>
      <w:r w:rsidRPr="00CF10E6">
        <w:rPr>
          <w:rFonts w:ascii="Cambria" w:hAnsi="Cambria"/>
          <w:color w:val="808080" w:themeColor="background1" w:themeShade="80"/>
          <w:sz w:val="22"/>
        </w:rPr>
        <w:t>Las actividades de turismo de naturaleza presentes actualmente en cada espacio, sus modalidades (observación de fauna, fotografía, educación ambiental, r</w:t>
      </w:r>
      <w:r w:rsidR="00CA701A" w:rsidRPr="00CF10E6">
        <w:rPr>
          <w:rFonts w:ascii="Cambria" w:hAnsi="Cambria"/>
          <w:color w:val="808080" w:themeColor="background1" w:themeShade="80"/>
          <w:sz w:val="22"/>
        </w:rPr>
        <w:t>utas guiadas, talleres, etc.),</w:t>
      </w:r>
      <w:r w:rsidRPr="00CF10E6">
        <w:rPr>
          <w:rFonts w:ascii="Cambria" w:hAnsi="Cambria"/>
          <w:color w:val="808080" w:themeColor="background1" w:themeShade="80"/>
          <w:sz w:val="22"/>
        </w:rPr>
        <w:t xml:space="preserve"> su intensidad de uso (nivel de usuarios de las actividades) y su repercusión socioeconómica local (siempre que existan datos en fuentes secundarias o aportados por los GDR, como por ejemplo puedan ser planes estratégicos locales de turismo de las comarcas).</w:t>
      </w:r>
    </w:p>
    <w:p w14:paraId="4ED48863" w14:textId="60E6072A" w:rsidR="009F4B0A" w:rsidRDefault="009F4B0A" w:rsidP="00043CD9">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00" w:line="276" w:lineRule="auto"/>
        <w:rPr>
          <w:rFonts w:ascii="Cambria" w:hAnsi="Cambria"/>
          <w:sz w:val="22"/>
        </w:rPr>
      </w:pPr>
      <w:r w:rsidRPr="00CF10E6">
        <w:rPr>
          <w:rFonts w:ascii="Cambria" w:hAnsi="Cambria"/>
          <w:color w:val="808080" w:themeColor="background1" w:themeShade="80"/>
          <w:sz w:val="22"/>
        </w:rPr>
        <w:t xml:space="preserve">La oferta turística existente en el territorio (alojamiento, empresas de actividades, restaurantes, etc.) y otros sectores de interés (productores agroalimentarios, artesanos, etc.). Datos de volumen de oferta por tipologías, ocupación turística (si los hubiera). Bastaría con las listas de estas empresas y su revisión para comprobar su actualización (registro de turismo de las CC.AA.). En los planes de gestión RN2000 hay una </w:t>
      </w:r>
      <w:r w:rsidRPr="00CF10E6">
        <w:rPr>
          <w:rFonts w:ascii="Cambria" w:hAnsi="Cambria"/>
          <w:color w:val="808080" w:themeColor="background1" w:themeShade="80"/>
          <w:sz w:val="22"/>
        </w:rPr>
        <w:lastRenderedPageBreak/>
        <w:t>caracterización socioeconómica de los sectores productivos, pero no suele estar centrada en el turismo.</w:t>
      </w:r>
    </w:p>
    <w:p w14:paraId="4A415622" w14:textId="77777777" w:rsidR="000D74A0" w:rsidRPr="000D74A0" w:rsidRDefault="000D74A0" w:rsidP="000D74A0">
      <w:pPr>
        <w:pStyle w:val="Listabolichenaranja15"/>
        <w:numPr>
          <w:ilvl w:val="0"/>
          <w:numId w:val="0"/>
        </w:numPr>
        <w:tabs>
          <w:tab w:val="left" w:pos="708"/>
        </w:tabs>
        <w:spacing w:line="276" w:lineRule="auto"/>
        <w:rPr>
          <w:rFonts w:ascii="Cambria" w:hAnsi="Cambria"/>
          <w:sz w:val="22"/>
        </w:rPr>
      </w:pPr>
    </w:p>
    <w:p w14:paraId="4A812690" w14:textId="77777777" w:rsidR="009F4B0A" w:rsidRPr="009F4B0A" w:rsidRDefault="009F4B0A" w:rsidP="000D74A0">
      <w:pPr>
        <w:pStyle w:val="ListabolicheverdeI"/>
        <w:numPr>
          <w:ilvl w:val="0"/>
          <w:numId w:val="20"/>
        </w:numPr>
        <w:spacing w:before="240" w:after="200" w:line="276" w:lineRule="auto"/>
        <w:rPr>
          <w:rFonts w:ascii="Cambria" w:hAnsi="Cambria"/>
          <w:sz w:val="22"/>
        </w:rPr>
      </w:pPr>
      <w:r w:rsidRPr="009F4B0A">
        <w:rPr>
          <w:rFonts w:ascii="Cambria" w:hAnsi="Cambria"/>
          <w:b/>
          <w:sz w:val="22"/>
        </w:rPr>
        <w:t>Identificación de conflictos, impactos o problemas entre la conservación de los valores naturales del espacio y las actividades de uso público y de turismo</w:t>
      </w:r>
      <w:r w:rsidRPr="009F4B0A">
        <w:rPr>
          <w:rFonts w:ascii="Cambria" w:hAnsi="Cambria"/>
          <w:sz w:val="22"/>
        </w:rPr>
        <w:t>.</w:t>
      </w:r>
    </w:p>
    <w:p w14:paraId="22F18C01" w14:textId="77777777" w:rsidR="008515E0" w:rsidRDefault="00D61F5F" w:rsidP="008515E0">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r w:rsidR="008515E0">
        <w:rPr>
          <w:rFonts w:ascii="Cambria" w:hAnsi="Cambria"/>
          <w:color w:val="808080" w:themeColor="background1" w:themeShade="80"/>
          <w:sz w:val="22"/>
        </w:rPr>
        <w:t xml:space="preserve"> </w:t>
      </w:r>
    </w:p>
    <w:p w14:paraId="48A4D014" w14:textId="2794B7DD" w:rsidR="009F4B0A" w:rsidRPr="00D61F5F" w:rsidRDefault="009F4B0A" w:rsidP="008515E0">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Analizar los impactos de las actividades humanas sobre cada uno de los elementos y valores naturales por los que se ha declarado el espacio RN2000 (hábitats y especies de importancia comunitaria) y sus objetivos de conservación.</w:t>
      </w:r>
    </w:p>
    <w:p w14:paraId="47922D31" w14:textId="77777777" w:rsidR="000D74A0" w:rsidRPr="000D74A0" w:rsidRDefault="000D74A0" w:rsidP="000D74A0">
      <w:pPr>
        <w:pStyle w:val="Listabolichenaranja15"/>
        <w:numPr>
          <w:ilvl w:val="0"/>
          <w:numId w:val="0"/>
        </w:numPr>
        <w:tabs>
          <w:tab w:val="left" w:pos="708"/>
        </w:tabs>
        <w:spacing w:line="276" w:lineRule="auto"/>
        <w:rPr>
          <w:rFonts w:ascii="Cambria" w:hAnsi="Cambria"/>
          <w:sz w:val="22"/>
        </w:rPr>
      </w:pPr>
    </w:p>
    <w:p w14:paraId="75CF5A91" w14:textId="68AA9AA9" w:rsidR="009F4B0A" w:rsidRPr="009F4B0A" w:rsidRDefault="009F4B0A" w:rsidP="000D74A0">
      <w:pPr>
        <w:pStyle w:val="ListabolicheverdeI"/>
        <w:numPr>
          <w:ilvl w:val="0"/>
          <w:numId w:val="20"/>
        </w:numPr>
        <w:spacing w:before="240" w:after="200" w:line="276" w:lineRule="auto"/>
        <w:rPr>
          <w:rFonts w:ascii="Cambria" w:hAnsi="Cambria"/>
          <w:sz w:val="22"/>
        </w:rPr>
      </w:pPr>
      <w:r w:rsidRPr="009F4B0A">
        <w:rPr>
          <w:rFonts w:ascii="Cambria" w:hAnsi="Cambria"/>
          <w:b/>
          <w:sz w:val="22"/>
        </w:rPr>
        <w:t xml:space="preserve">Valoración de la idoneidad del espacio para el uso público y el turismo de naturaleza </w:t>
      </w:r>
      <w:r w:rsidRPr="009F4B0A">
        <w:rPr>
          <w:rFonts w:ascii="Cambria" w:hAnsi="Cambria"/>
          <w:sz w:val="22"/>
        </w:rPr>
        <w:t>Condiciones necesarias para asegurar la compatibilidad (tipologías de actividades, capacidades de carga, zonas frágiles, limitaciones, etc.).</w:t>
      </w:r>
    </w:p>
    <w:p w14:paraId="6563934D" w14:textId="77777777" w:rsidR="008515E0" w:rsidRDefault="00D61F5F" w:rsidP="008515E0">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r w:rsidR="008515E0">
        <w:rPr>
          <w:rFonts w:ascii="Cambria" w:hAnsi="Cambria"/>
          <w:color w:val="808080" w:themeColor="background1" w:themeShade="80"/>
          <w:sz w:val="22"/>
        </w:rPr>
        <w:t xml:space="preserve"> </w:t>
      </w:r>
    </w:p>
    <w:p w14:paraId="74EFC527" w14:textId="3816E4BD" w:rsidR="009F4B0A" w:rsidRPr="00D61F5F" w:rsidRDefault="009F4B0A" w:rsidP="008515E0">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A partir de la información recogida en los anteriores apartados, establecer una valor</w:t>
      </w:r>
      <w:r w:rsidR="001E2249" w:rsidRPr="00D61F5F">
        <w:rPr>
          <w:rFonts w:ascii="Cambria" w:hAnsi="Cambria"/>
          <w:color w:val="808080" w:themeColor="background1" w:themeShade="80"/>
          <w:sz w:val="22"/>
        </w:rPr>
        <w:t>ación d</w:t>
      </w:r>
      <w:r w:rsidRPr="00D61F5F">
        <w:rPr>
          <w:rFonts w:ascii="Cambria" w:hAnsi="Cambria"/>
          <w:color w:val="808080" w:themeColor="background1" w:themeShade="80"/>
          <w:sz w:val="22"/>
        </w:rPr>
        <w:t>e las posibilidades de desarrollo de las actividades de turismo de naturaleza en el espacio, detallando, en el caso de posibles conflictos, qué medidas podrían proponerse para asegurar la compatibilidad de las actividades. Deben tenerse en cuenta la zonificación y otras condiciones establecidas en el plan de gestión y otros instrumentos, proponiéndose estas medidas (p. ej., zonificación, limitaciones o capacidades de carga) cuando sea necesario.</w:t>
      </w:r>
    </w:p>
    <w:p w14:paraId="60D2474B" w14:textId="77777777" w:rsidR="000D74A0" w:rsidRPr="000D74A0" w:rsidRDefault="000D74A0" w:rsidP="000D74A0">
      <w:pPr>
        <w:pStyle w:val="Listabolichenaranja15"/>
        <w:numPr>
          <w:ilvl w:val="0"/>
          <w:numId w:val="0"/>
        </w:numPr>
        <w:tabs>
          <w:tab w:val="left" w:pos="708"/>
        </w:tabs>
        <w:spacing w:line="276" w:lineRule="auto"/>
        <w:rPr>
          <w:rFonts w:ascii="Cambria" w:hAnsi="Cambria"/>
          <w:sz w:val="22"/>
        </w:rPr>
      </w:pPr>
    </w:p>
    <w:p w14:paraId="4A9AAE71" w14:textId="2C803A75" w:rsidR="00621692" w:rsidRPr="001E2249" w:rsidRDefault="00621692" w:rsidP="000D74A0">
      <w:pPr>
        <w:pStyle w:val="ListabolicheverdeI"/>
        <w:numPr>
          <w:ilvl w:val="0"/>
          <w:numId w:val="20"/>
        </w:numPr>
        <w:spacing w:before="240" w:after="200" w:line="276" w:lineRule="auto"/>
        <w:rPr>
          <w:rFonts w:ascii="Cambria" w:hAnsi="Cambria"/>
          <w:b/>
          <w:sz w:val="22"/>
        </w:rPr>
      </w:pPr>
      <w:r w:rsidRPr="001E2249">
        <w:rPr>
          <w:rFonts w:ascii="Cambria" w:hAnsi="Cambria"/>
          <w:b/>
          <w:sz w:val="22"/>
        </w:rPr>
        <w:t>Evaluación de la idoneidad de los equipamie</w:t>
      </w:r>
      <w:r w:rsidR="001E2249" w:rsidRPr="001E2249">
        <w:rPr>
          <w:rFonts w:ascii="Cambria" w:hAnsi="Cambria"/>
          <w:b/>
          <w:sz w:val="22"/>
        </w:rPr>
        <w:t>ntos y servicios de uso público</w:t>
      </w:r>
      <w:r w:rsidR="00D85E0A">
        <w:rPr>
          <w:rFonts w:ascii="Cambria" w:hAnsi="Cambria"/>
          <w:b/>
          <w:sz w:val="22"/>
        </w:rPr>
        <w:t>.</w:t>
      </w:r>
    </w:p>
    <w:p w14:paraId="618C0383" w14:textId="5AD1E6B5" w:rsidR="00D61F5F" w:rsidRPr="00D61F5F" w:rsidRDefault="00D61F5F" w:rsidP="00D61F5F">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Theme="majorHAnsi" w:hAnsiTheme="majorHAnsi"/>
          <w:color w:val="808080" w:themeColor="background1" w:themeShade="80"/>
          <w:sz w:val="22"/>
          <w:szCs w:val="22"/>
        </w:rPr>
      </w:pPr>
      <w:r w:rsidRPr="00D61F5F">
        <w:rPr>
          <w:rFonts w:asciiTheme="majorHAnsi" w:hAnsiTheme="majorHAnsi"/>
          <w:color w:val="808080" w:themeColor="background1" w:themeShade="80"/>
          <w:sz w:val="22"/>
          <w:szCs w:val="22"/>
        </w:rPr>
        <w:t>Tipo de información a considerar (sustituir el siguiente texto por la información del espacio):</w:t>
      </w:r>
    </w:p>
    <w:p w14:paraId="111493C1" w14:textId="77777777" w:rsidR="000D74A0" w:rsidRPr="00D61F5F" w:rsidRDefault="001E2249" w:rsidP="00D61F5F">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40" w:line="276" w:lineRule="auto"/>
        <w:rPr>
          <w:color w:val="808080" w:themeColor="background1" w:themeShade="80"/>
        </w:rPr>
      </w:pPr>
      <w:r w:rsidRPr="00D61F5F">
        <w:rPr>
          <w:rFonts w:ascii="Cambria" w:hAnsi="Cambria"/>
          <w:color w:val="808080" w:themeColor="background1" w:themeShade="80"/>
          <w:sz w:val="22"/>
        </w:rPr>
        <w:t>A partir de la información sobre los equipamientos (apartado 1) y los servicios de uso público existentes, realizar un análisis que tenga en cuenta su localización,</w:t>
      </w:r>
      <w:r w:rsidR="000D74A0" w:rsidRPr="00D61F5F">
        <w:rPr>
          <w:rFonts w:ascii="Cambria" w:hAnsi="Cambria"/>
          <w:color w:val="808080" w:themeColor="background1" w:themeShade="80"/>
          <w:sz w:val="22"/>
        </w:rPr>
        <w:t xml:space="preserve"> accesibilidad,</w:t>
      </w:r>
      <w:r w:rsidRPr="00D61F5F">
        <w:rPr>
          <w:rFonts w:ascii="Cambria" w:hAnsi="Cambria"/>
          <w:color w:val="808080" w:themeColor="background1" w:themeShade="80"/>
          <w:sz w:val="22"/>
        </w:rPr>
        <w:t xml:space="preserve"> funcionamiento, n</w:t>
      </w:r>
      <w:r w:rsidR="000D74A0" w:rsidRPr="00D61F5F">
        <w:rPr>
          <w:rFonts w:ascii="Cambria" w:hAnsi="Cambria"/>
          <w:color w:val="808080" w:themeColor="background1" w:themeShade="80"/>
          <w:sz w:val="22"/>
        </w:rPr>
        <w:t>ivel de uso, etc.</w:t>
      </w:r>
    </w:p>
    <w:p w14:paraId="28DD8181" w14:textId="0339BD02" w:rsidR="001E2249" w:rsidRPr="00D61F5F" w:rsidRDefault="000D74A0" w:rsidP="00D61F5F">
      <w:pPr>
        <w:pStyle w:val="Listabolichenaranja15"/>
        <w:numPr>
          <w:ilvl w:val="1"/>
          <w:numId w:val="20"/>
        </w:numPr>
        <w:pBdr>
          <w:top w:val="single" w:sz="4" w:space="1" w:color="auto"/>
          <w:left w:val="single" w:sz="4" w:space="4" w:color="auto"/>
          <w:bottom w:val="single" w:sz="4" w:space="1" w:color="auto"/>
          <w:right w:val="single" w:sz="4" w:space="4" w:color="auto"/>
        </w:pBdr>
        <w:tabs>
          <w:tab w:val="left" w:pos="708"/>
        </w:tabs>
        <w:spacing w:before="240" w:after="240" w:line="276" w:lineRule="auto"/>
        <w:rPr>
          <w:color w:val="808080" w:themeColor="background1" w:themeShade="80"/>
        </w:rPr>
      </w:pPr>
      <w:r w:rsidRPr="00D61F5F">
        <w:rPr>
          <w:rFonts w:ascii="Cambria" w:hAnsi="Cambria"/>
          <w:color w:val="808080" w:themeColor="background1" w:themeShade="80"/>
          <w:sz w:val="22"/>
        </w:rPr>
        <w:t>Si se dispone de herramientas de seguimiento del uso público (registros de visitas, etc.), incluir los resultados y su valoración.</w:t>
      </w:r>
    </w:p>
    <w:p w14:paraId="7E05EE38" w14:textId="77777777" w:rsidR="000D74A0" w:rsidRDefault="000D74A0" w:rsidP="000D74A0">
      <w:pPr>
        <w:pStyle w:val="Listabolichenaranja15"/>
        <w:numPr>
          <w:ilvl w:val="0"/>
          <w:numId w:val="0"/>
        </w:numPr>
        <w:tabs>
          <w:tab w:val="left" w:pos="708"/>
        </w:tabs>
        <w:spacing w:line="276" w:lineRule="auto"/>
      </w:pPr>
    </w:p>
    <w:p w14:paraId="2B10FCB2" w14:textId="77777777" w:rsidR="001E2249" w:rsidRDefault="001E2249" w:rsidP="00D85E0A">
      <w:pPr>
        <w:pStyle w:val="ListabolicheverdeI"/>
        <w:numPr>
          <w:ilvl w:val="0"/>
          <w:numId w:val="0"/>
        </w:numPr>
        <w:spacing w:after="200" w:line="276" w:lineRule="auto"/>
        <w:ind w:left="700" w:hanging="360"/>
        <w:rPr>
          <w:rFonts w:ascii="Cambria" w:hAnsi="Cambria"/>
          <w:b/>
          <w:sz w:val="22"/>
        </w:rPr>
      </w:pPr>
    </w:p>
    <w:p w14:paraId="0A4A2C72" w14:textId="77777777" w:rsidR="00D85E0A" w:rsidRPr="001E2249" w:rsidRDefault="00D85E0A" w:rsidP="00D85E0A">
      <w:pPr>
        <w:pStyle w:val="ListabolicheverdeI"/>
        <w:numPr>
          <w:ilvl w:val="0"/>
          <w:numId w:val="0"/>
        </w:numPr>
        <w:spacing w:after="200" w:line="276" w:lineRule="auto"/>
        <w:ind w:left="700" w:hanging="360"/>
        <w:rPr>
          <w:rFonts w:ascii="Cambria" w:hAnsi="Cambria"/>
          <w:b/>
          <w:sz w:val="22"/>
        </w:rPr>
        <w:sectPr w:rsidR="00D85E0A" w:rsidRPr="001E2249">
          <w:pgSz w:w="11906" w:h="16838"/>
          <w:pgMar w:top="1134" w:right="1134" w:bottom="1134" w:left="1134" w:header="708" w:footer="708" w:gutter="0"/>
          <w:cols w:space="720"/>
        </w:sectPr>
      </w:pPr>
    </w:p>
    <w:p w14:paraId="4E012F06" w14:textId="77777777" w:rsidR="00D05C10" w:rsidRDefault="00D05C10" w:rsidP="00D05C10">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1E75D14C" w14:textId="77777777" w:rsidR="00D05C10" w:rsidRPr="00AA640C" w:rsidRDefault="00D05C10" w:rsidP="00D05C10">
      <w:pPr>
        <w:spacing w:after="0" w:line="240" w:lineRule="auto"/>
        <w:jc w:val="center"/>
        <w:rPr>
          <w:b/>
          <w:sz w:val="20"/>
          <w:szCs w:val="32"/>
        </w:rPr>
      </w:pPr>
      <w:r w:rsidRPr="00AA640C">
        <w:rPr>
          <w:b/>
          <w:sz w:val="20"/>
          <w:szCs w:val="32"/>
        </w:rPr>
        <w:t>EN LA RED NATURA 2000</w:t>
      </w:r>
    </w:p>
    <w:p w14:paraId="5C68B006" w14:textId="77777777" w:rsidR="009F4B0A" w:rsidRPr="00902229" w:rsidRDefault="009F4B0A" w:rsidP="00902229">
      <w:pPr>
        <w:jc w:val="both"/>
      </w:pPr>
    </w:p>
    <w:p w14:paraId="3735C47A" w14:textId="77777777" w:rsidR="009F4B0A" w:rsidRDefault="009F4B0A" w:rsidP="009F4B0A">
      <w:pPr>
        <w:pStyle w:val="Estilo1Titulo2"/>
        <w:rPr>
          <w:rFonts w:ascii="Cambria" w:hAnsi="Cambria"/>
          <w:color w:val="0070C0"/>
          <w:sz w:val="28"/>
          <w:szCs w:val="28"/>
        </w:rPr>
      </w:pPr>
      <w:r>
        <w:rPr>
          <w:rFonts w:ascii="Cambria" w:hAnsi="Cambria"/>
          <w:color w:val="0070C0"/>
          <w:sz w:val="28"/>
          <w:szCs w:val="28"/>
        </w:rPr>
        <w:t>ORDENACIÓN DEL USO PÚBLICO</w:t>
      </w:r>
    </w:p>
    <w:p w14:paraId="24BF3E2F" w14:textId="77777777" w:rsidR="009F4B0A" w:rsidRDefault="009F4B0A" w:rsidP="009F4B0A">
      <w:pPr>
        <w:jc w:val="both"/>
        <w:rPr>
          <w:sz w:val="22"/>
          <w:szCs w:val="22"/>
        </w:rPr>
      </w:pPr>
    </w:p>
    <w:p w14:paraId="0F805EAC" w14:textId="77777777" w:rsidR="00337685" w:rsidRDefault="009F4B0A" w:rsidP="009F4B0A">
      <w:pPr>
        <w:spacing w:after="0"/>
        <w:jc w:val="both"/>
        <w:rPr>
          <w:color w:val="808080" w:themeColor="background1" w:themeShade="80"/>
          <w:sz w:val="22"/>
          <w:szCs w:val="22"/>
        </w:rPr>
      </w:pPr>
      <w:r w:rsidRPr="002D5C56">
        <w:rPr>
          <w:color w:val="808080" w:themeColor="background1" w:themeShade="80"/>
          <w:sz w:val="22"/>
          <w:szCs w:val="22"/>
        </w:rPr>
        <w:t>En cumplimiento del requisito EN2000.3, los espacios Natura 2000 que se adhieran al Sistema de reconocimiento de la sostenibilidad del turismo de naturaleza en la red Natura 2000 deben disponer de una ordenación de uso público en el espacio que considere la actividad de turismo de naturaleza. Esta ordenación puede estar incluida bien en el plan de gestión del espacio o en otros instrumentos específicos.</w:t>
      </w:r>
    </w:p>
    <w:p w14:paraId="1475BEE0" w14:textId="77777777" w:rsidR="00337685" w:rsidRDefault="00337685" w:rsidP="009F4B0A">
      <w:pPr>
        <w:spacing w:after="0"/>
        <w:jc w:val="both"/>
        <w:rPr>
          <w:color w:val="808080" w:themeColor="background1" w:themeShade="80"/>
          <w:sz w:val="22"/>
          <w:szCs w:val="22"/>
        </w:rPr>
      </w:pPr>
    </w:p>
    <w:p w14:paraId="213D5F2E" w14:textId="36C0908A" w:rsidR="002D5C56" w:rsidRPr="002D5C56" w:rsidRDefault="00337685" w:rsidP="009F4B0A">
      <w:pPr>
        <w:spacing w:after="0"/>
        <w:jc w:val="both"/>
        <w:rPr>
          <w:color w:val="808080" w:themeColor="background1" w:themeShade="80"/>
          <w:sz w:val="22"/>
          <w:szCs w:val="22"/>
        </w:rPr>
      </w:pPr>
      <w:r>
        <w:rPr>
          <w:color w:val="808080" w:themeColor="background1" w:themeShade="80"/>
          <w:sz w:val="22"/>
          <w:szCs w:val="22"/>
        </w:rPr>
        <w:t>L</w:t>
      </w:r>
      <w:r w:rsidR="009F4B0A" w:rsidRPr="002D5C56">
        <w:rPr>
          <w:color w:val="808080" w:themeColor="background1" w:themeShade="80"/>
          <w:sz w:val="22"/>
          <w:szCs w:val="22"/>
        </w:rPr>
        <w:t>a ordenación deberá explicitar el modelo de uso público y de turismo de naturaleza al que aspira el espacio, que debe ajustarse a sus características y objetivos de conservación y basarse en el diagnóstico realizado</w:t>
      </w:r>
      <w:r w:rsidR="002D5C56">
        <w:rPr>
          <w:color w:val="808080" w:themeColor="background1" w:themeShade="80"/>
          <w:sz w:val="22"/>
          <w:szCs w:val="22"/>
        </w:rPr>
        <w:t>, y que debe contemplar los aspectos recogidos en los siguientes apartados.</w:t>
      </w:r>
      <w:r>
        <w:rPr>
          <w:color w:val="808080" w:themeColor="background1" w:themeShade="80"/>
          <w:sz w:val="22"/>
          <w:szCs w:val="22"/>
        </w:rPr>
        <w:t xml:space="preserve"> </w:t>
      </w:r>
      <w:r w:rsidR="002D5C56">
        <w:rPr>
          <w:color w:val="808080" w:themeColor="background1" w:themeShade="80"/>
          <w:sz w:val="22"/>
          <w:szCs w:val="22"/>
        </w:rPr>
        <w:t xml:space="preserve">Para cada uno de ellos extraiga la información pertinente indicando la </w:t>
      </w:r>
      <w:r w:rsidR="009F6F02">
        <w:rPr>
          <w:color w:val="808080" w:themeColor="background1" w:themeShade="80"/>
          <w:sz w:val="22"/>
          <w:szCs w:val="22"/>
        </w:rPr>
        <w:t>referencia a la normativa</w:t>
      </w:r>
      <w:r w:rsidR="002D5C56">
        <w:rPr>
          <w:color w:val="808080" w:themeColor="background1" w:themeShade="80"/>
          <w:sz w:val="22"/>
          <w:szCs w:val="22"/>
        </w:rPr>
        <w:t xml:space="preserve">. En caso de que </w:t>
      </w:r>
      <w:r w:rsidR="009F6F02">
        <w:rPr>
          <w:color w:val="808080" w:themeColor="background1" w:themeShade="80"/>
          <w:sz w:val="22"/>
          <w:szCs w:val="22"/>
        </w:rPr>
        <w:t>la ordenación del espacio no recoja la información solicitada</w:t>
      </w:r>
      <w:r w:rsidR="002D5C56">
        <w:rPr>
          <w:color w:val="808080" w:themeColor="background1" w:themeShade="80"/>
          <w:sz w:val="22"/>
          <w:szCs w:val="22"/>
        </w:rPr>
        <w:t xml:space="preserve"> </w:t>
      </w:r>
      <w:r w:rsidR="009F6F02">
        <w:rPr>
          <w:color w:val="808080" w:themeColor="background1" w:themeShade="80"/>
          <w:sz w:val="22"/>
          <w:szCs w:val="22"/>
        </w:rPr>
        <w:t>en alguno de los apartados,</w:t>
      </w:r>
      <w:r w:rsidR="002D5C56">
        <w:rPr>
          <w:color w:val="808080" w:themeColor="background1" w:themeShade="80"/>
          <w:sz w:val="22"/>
          <w:szCs w:val="22"/>
        </w:rPr>
        <w:t xml:space="preserve"> cumpliméntelos según </w:t>
      </w:r>
      <w:r w:rsidR="009F6F02">
        <w:rPr>
          <w:color w:val="808080" w:themeColor="background1" w:themeShade="80"/>
          <w:sz w:val="22"/>
          <w:szCs w:val="22"/>
        </w:rPr>
        <w:t>las siguientes indicaciones:</w:t>
      </w:r>
    </w:p>
    <w:p w14:paraId="4DE090D3" w14:textId="77777777" w:rsidR="009F4B0A" w:rsidRDefault="009F4B0A" w:rsidP="009F4B0A">
      <w:pPr>
        <w:spacing w:after="0"/>
        <w:jc w:val="both"/>
        <w:rPr>
          <w:sz w:val="22"/>
          <w:szCs w:val="22"/>
        </w:rPr>
      </w:pPr>
    </w:p>
    <w:p w14:paraId="55137559" w14:textId="18706302" w:rsidR="009F6F02" w:rsidRDefault="009F4B0A" w:rsidP="009F6F02">
      <w:pPr>
        <w:pStyle w:val="ListabolicheverdeI"/>
        <w:keepNext/>
        <w:numPr>
          <w:ilvl w:val="0"/>
          <w:numId w:val="34"/>
        </w:numPr>
        <w:spacing w:before="240" w:after="200" w:line="276" w:lineRule="auto"/>
        <w:rPr>
          <w:rFonts w:ascii="Cambria" w:hAnsi="Cambria"/>
          <w:b/>
          <w:sz w:val="22"/>
        </w:rPr>
      </w:pPr>
      <w:r w:rsidRPr="009F6F02">
        <w:rPr>
          <w:rFonts w:ascii="Cambria" w:hAnsi="Cambria"/>
          <w:b/>
          <w:sz w:val="22"/>
        </w:rPr>
        <w:t xml:space="preserve">Identificación de las modalidades de uso público y de turismo de naturaleza potencialmente </w:t>
      </w:r>
      <w:r w:rsidR="00337685">
        <w:rPr>
          <w:rFonts w:ascii="Cambria" w:hAnsi="Cambria"/>
          <w:b/>
          <w:sz w:val="22"/>
        </w:rPr>
        <w:t xml:space="preserve">compatibles con una adecuada conservación de los valores naturales del espacio </w:t>
      </w:r>
      <w:r w:rsidRPr="009F6F02">
        <w:rPr>
          <w:rFonts w:ascii="Cambria" w:hAnsi="Cambria"/>
          <w:b/>
          <w:sz w:val="22"/>
        </w:rPr>
        <w:t xml:space="preserve">y determinación de las que no se consideran compatibles con este objetivo. </w:t>
      </w:r>
    </w:p>
    <w:p w14:paraId="0FF8136F" w14:textId="77777777" w:rsidR="006B4501" w:rsidRDefault="001554C6"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r w:rsidR="006B4501" w:rsidRPr="006B4501">
        <w:rPr>
          <w:rFonts w:ascii="Cambria" w:hAnsi="Cambria"/>
          <w:color w:val="808080" w:themeColor="background1" w:themeShade="80"/>
          <w:sz w:val="22"/>
        </w:rPr>
        <w:t xml:space="preserve"> </w:t>
      </w:r>
    </w:p>
    <w:p w14:paraId="6447D594" w14:textId="7E4A4613" w:rsidR="001554C6" w:rsidRDefault="006B4501"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Pr>
          <w:rFonts w:ascii="Cambria" w:hAnsi="Cambria"/>
          <w:color w:val="808080" w:themeColor="background1" w:themeShade="80"/>
          <w:sz w:val="22"/>
        </w:rPr>
        <w:t>Identificar</w:t>
      </w:r>
      <w:r w:rsidRPr="005A163D">
        <w:rPr>
          <w:rFonts w:ascii="Cambria" w:hAnsi="Cambria"/>
          <w:color w:val="808080" w:themeColor="background1" w:themeShade="80"/>
          <w:sz w:val="22"/>
        </w:rPr>
        <w:t xml:space="preserve"> las actividades turísticas compatibles, no compatibles y autorizables, en base </w:t>
      </w:r>
      <w:r>
        <w:rPr>
          <w:rFonts w:ascii="Cambria" w:hAnsi="Cambria"/>
          <w:color w:val="808080" w:themeColor="background1" w:themeShade="80"/>
          <w:sz w:val="22"/>
        </w:rPr>
        <w:t xml:space="preserve">a </w:t>
      </w:r>
      <w:r w:rsidRPr="005A163D">
        <w:rPr>
          <w:rFonts w:ascii="Cambria" w:hAnsi="Cambria"/>
          <w:color w:val="808080" w:themeColor="background1" w:themeShade="80"/>
          <w:sz w:val="22"/>
        </w:rPr>
        <w:t>la identificación de conflictos, impactos o problemas entre la conservación de los valores naturales del espacio y las actividades de uso público y de turismo de naturaleza que se contempla en el diagnóstico.</w:t>
      </w:r>
    </w:p>
    <w:p w14:paraId="318114C3" w14:textId="77777777" w:rsidR="006B4501" w:rsidRDefault="006B4501" w:rsidP="006B4501">
      <w:pPr>
        <w:pStyle w:val="ListabolicheverdeI"/>
        <w:keepNext/>
        <w:numPr>
          <w:ilvl w:val="0"/>
          <w:numId w:val="0"/>
        </w:numPr>
        <w:spacing w:before="240" w:after="200" w:line="276" w:lineRule="auto"/>
        <w:ind w:left="720"/>
        <w:rPr>
          <w:rFonts w:ascii="Cambria" w:hAnsi="Cambria"/>
          <w:b/>
          <w:sz w:val="22"/>
        </w:rPr>
      </w:pPr>
    </w:p>
    <w:p w14:paraId="3B20BE60" w14:textId="08020F1A" w:rsidR="009F4B0A" w:rsidRDefault="009F4B0A" w:rsidP="009F6F02">
      <w:pPr>
        <w:pStyle w:val="ListabolicheverdeI"/>
        <w:keepNext/>
        <w:numPr>
          <w:ilvl w:val="0"/>
          <w:numId w:val="34"/>
        </w:numPr>
        <w:spacing w:before="240" w:after="200" w:line="276" w:lineRule="auto"/>
        <w:rPr>
          <w:rFonts w:ascii="Cambria" w:hAnsi="Cambria"/>
          <w:b/>
          <w:sz w:val="22"/>
        </w:rPr>
      </w:pPr>
      <w:r w:rsidRPr="009F6F02">
        <w:rPr>
          <w:rFonts w:ascii="Cambria" w:hAnsi="Cambria"/>
          <w:b/>
          <w:sz w:val="22"/>
        </w:rPr>
        <w:t xml:space="preserve">Relación de actividades de turismo que pueden optar al reconocimiento y empresas </w:t>
      </w:r>
      <w:r w:rsidR="009F6F02">
        <w:rPr>
          <w:rFonts w:ascii="Cambria" w:hAnsi="Cambria"/>
          <w:b/>
          <w:sz w:val="22"/>
        </w:rPr>
        <w:t>que operan en el espacio</w:t>
      </w:r>
      <w:r w:rsidR="009F6F02" w:rsidRPr="009F6F02">
        <w:rPr>
          <w:rFonts w:ascii="Cambria" w:hAnsi="Cambria"/>
          <w:b/>
          <w:sz w:val="22"/>
        </w:rPr>
        <w:t xml:space="preserve"> </w:t>
      </w:r>
      <w:r w:rsidRPr="009F6F02">
        <w:rPr>
          <w:rFonts w:ascii="Cambria" w:hAnsi="Cambria"/>
          <w:b/>
          <w:sz w:val="22"/>
        </w:rPr>
        <w:t>potencialmente interesadas en adherirse</w:t>
      </w:r>
      <w:r w:rsidR="009F6F02" w:rsidRPr="009F6F02">
        <w:rPr>
          <w:rFonts w:ascii="Cambria" w:hAnsi="Cambria"/>
          <w:b/>
          <w:sz w:val="22"/>
        </w:rPr>
        <w:t xml:space="preserve"> </w:t>
      </w:r>
      <w:r w:rsidR="009F6F02">
        <w:rPr>
          <w:rFonts w:ascii="Cambria" w:hAnsi="Cambria"/>
          <w:b/>
          <w:sz w:val="22"/>
        </w:rPr>
        <w:t>al Sistema</w:t>
      </w:r>
      <w:r w:rsidRPr="009F6F02">
        <w:rPr>
          <w:rFonts w:ascii="Cambria" w:hAnsi="Cambria"/>
          <w:b/>
          <w:sz w:val="22"/>
        </w:rPr>
        <w:t>.</w:t>
      </w:r>
    </w:p>
    <w:p w14:paraId="17DD2593" w14:textId="77777777" w:rsidR="009F6F02" w:rsidRDefault="009F6F02" w:rsidP="009F6F02">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p>
    <w:p w14:paraId="520A0B3F" w14:textId="38EB7F63" w:rsidR="009F6F02" w:rsidRDefault="005E4CE6" w:rsidP="005E4CE6">
      <w:pPr>
        <w:pStyle w:val="Listabolichenaranja15"/>
        <w:numPr>
          <w:ilvl w:val="1"/>
          <w:numId w:val="36"/>
        </w:numPr>
        <w:pBdr>
          <w:top w:val="single" w:sz="4" w:space="1" w:color="auto"/>
          <w:left w:val="single" w:sz="4" w:space="4" w:color="auto"/>
          <w:bottom w:val="single" w:sz="4" w:space="1" w:color="auto"/>
          <w:right w:val="single" w:sz="4" w:space="4" w:color="auto"/>
        </w:pBdr>
        <w:tabs>
          <w:tab w:val="left" w:pos="708"/>
        </w:tabs>
        <w:spacing w:before="240" w:after="240" w:line="276" w:lineRule="auto"/>
        <w:rPr>
          <w:rFonts w:ascii="Cambria" w:hAnsi="Cambria"/>
          <w:color w:val="808080" w:themeColor="background1" w:themeShade="80"/>
          <w:sz w:val="22"/>
        </w:rPr>
      </w:pPr>
      <w:r>
        <w:rPr>
          <w:rFonts w:ascii="Cambria" w:hAnsi="Cambria"/>
          <w:color w:val="808080" w:themeColor="background1" w:themeShade="80"/>
          <w:sz w:val="22"/>
        </w:rPr>
        <w:t xml:space="preserve">Listado de actividades </w:t>
      </w:r>
      <w:r w:rsidRPr="005E4CE6">
        <w:rPr>
          <w:rFonts w:ascii="Cambria" w:hAnsi="Cambria"/>
          <w:color w:val="808080" w:themeColor="background1" w:themeShade="80"/>
          <w:sz w:val="22"/>
        </w:rPr>
        <w:t>de turismo</w:t>
      </w:r>
      <w:r>
        <w:rPr>
          <w:rFonts w:ascii="Cambria" w:hAnsi="Cambria"/>
          <w:color w:val="808080" w:themeColor="background1" w:themeShade="80"/>
          <w:sz w:val="22"/>
        </w:rPr>
        <w:t xml:space="preserve"> de naturaleza</w:t>
      </w:r>
      <w:r w:rsidRPr="005E4CE6">
        <w:rPr>
          <w:rFonts w:ascii="Cambria" w:hAnsi="Cambria"/>
          <w:color w:val="808080" w:themeColor="background1" w:themeShade="80"/>
          <w:sz w:val="22"/>
        </w:rPr>
        <w:t xml:space="preserve"> que pueden optar al reconocimiento</w:t>
      </w:r>
      <w:r>
        <w:rPr>
          <w:rFonts w:ascii="Cambria" w:hAnsi="Cambria"/>
          <w:color w:val="808080" w:themeColor="background1" w:themeShade="80"/>
          <w:sz w:val="22"/>
        </w:rPr>
        <w:t>.</w:t>
      </w:r>
    </w:p>
    <w:p w14:paraId="3B5D69FE" w14:textId="0F88B2A0" w:rsidR="006B4501" w:rsidRDefault="006B4501" w:rsidP="005E4CE6">
      <w:pPr>
        <w:pStyle w:val="Listabolichenaranja15"/>
        <w:numPr>
          <w:ilvl w:val="1"/>
          <w:numId w:val="36"/>
        </w:numPr>
        <w:pBdr>
          <w:top w:val="single" w:sz="4" w:space="1" w:color="auto"/>
          <w:left w:val="single" w:sz="4" w:space="4" w:color="auto"/>
          <w:bottom w:val="single" w:sz="4" w:space="1" w:color="auto"/>
          <w:right w:val="single" w:sz="4" w:space="4" w:color="auto"/>
        </w:pBdr>
        <w:tabs>
          <w:tab w:val="left" w:pos="708"/>
        </w:tabs>
        <w:spacing w:before="240" w:after="240" w:line="276" w:lineRule="auto"/>
        <w:rPr>
          <w:rFonts w:ascii="Cambria" w:hAnsi="Cambria"/>
          <w:color w:val="808080" w:themeColor="background1" w:themeShade="80"/>
          <w:sz w:val="22"/>
        </w:rPr>
      </w:pPr>
      <w:r w:rsidRPr="005A163D">
        <w:rPr>
          <w:rFonts w:ascii="Cambria" w:hAnsi="Cambria"/>
          <w:color w:val="808080" w:themeColor="background1" w:themeShade="80"/>
          <w:sz w:val="22"/>
        </w:rPr>
        <w:t>Se elaborará un listado de empresas turísticas acreditables y potencialmente interesadas en adherirse</w:t>
      </w:r>
      <w:r>
        <w:rPr>
          <w:rFonts w:ascii="Cambria" w:hAnsi="Cambria"/>
          <w:color w:val="808080" w:themeColor="background1" w:themeShade="80"/>
          <w:sz w:val="22"/>
        </w:rPr>
        <w:t xml:space="preserve">, indicando el </w:t>
      </w:r>
      <w:r w:rsidRPr="005E4CE6">
        <w:rPr>
          <w:rFonts w:ascii="Cambria" w:hAnsi="Cambria"/>
          <w:color w:val="808080" w:themeColor="background1" w:themeShade="80"/>
          <w:sz w:val="22"/>
        </w:rPr>
        <w:t>tipo de actividad (alojamientos, ecoturismo y turismo activo en la naturaleza), datos de contacto, etc</w:t>
      </w:r>
      <w:r w:rsidRPr="005A163D">
        <w:rPr>
          <w:rFonts w:ascii="Cambria" w:hAnsi="Cambria"/>
          <w:color w:val="808080" w:themeColor="background1" w:themeShade="80"/>
          <w:sz w:val="22"/>
        </w:rPr>
        <w:t>. Este listado podría ser facilitado por las administraciones turísticas autonómicas, pues existen procedimientos de autorización a nivel de toda la comunidad autónoma.</w:t>
      </w:r>
    </w:p>
    <w:p w14:paraId="674ABFDD" w14:textId="77777777" w:rsidR="009F6F02" w:rsidRPr="009F6F02" w:rsidRDefault="009F6F02" w:rsidP="001554C6">
      <w:pPr>
        <w:pStyle w:val="ListabolicheverdeI"/>
        <w:keepNext/>
        <w:numPr>
          <w:ilvl w:val="0"/>
          <w:numId w:val="0"/>
        </w:numPr>
        <w:spacing w:before="240" w:after="200" w:line="276" w:lineRule="auto"/>
        <w:ind w:left="720"/>
        <w:rPr>
          <w:rFonts w:ascii="Cambria" w:hAnsi="Cambria"/>
          <w:b/>
          <w:sz w:val="22"/>
        </w:rPr>
      </w:pPr>
    </w:p>
    <w:p w14:paraId="72344CE7" w14:textId="77777777" w:rsidR="009F4B0A" w:rsidRDefault="009F4B0A" w:rsidP="001554C6">
      <w:pPr>
        <w:pStyle w:val="ListabolicheverdeI"/>
        <w:keepNext/>
        <w:numPr>
          <w:ilvl w:val="0"/>
          <w:numId w:val="34"/>
        </w:numPr>
        <w:spacing w:before="240" w:after="200" w:line="276" w:lineRule="auto"/>
        <w:rPr>
          <w:rFonts w:ascii="Cambria" w:hAnsi="Cambria"/>
          <w:b/>
          <w:sz w:val="22"/>
        </w:rPr>
      </w:pPr>
      <w:r w:rsidRPr="001554C6">
        <w:rPr>
          <w:rFonts w:ascii="Cambria" w:hAnsi="Cambria"/>
          <w:b/>
          <w:sz w:val="22"/>
        </w:rPr>
        <w:t>Normas, directrices, criterios de gestión y/o recomendaciones de buenas prácticas para el desarrollo de actividades turismo de naturaleza. Incluirá, en su caso, zonificaciones o limitaciones temporales para el desarrollo de las actividades.</w:t>
      </w:r>
    </w:p>
    <w:p w14:paraId="534BA35D" w14:textId="77777777" w:rsidR="001554C6" w:rsidRDefault="001554C6"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p>
    <w:p w14:paraId="1462098A" w14:textId="75BCB1DE" w:rsidR="00617AD8" w:rsidRDefault="00617AD8" w:rsidP="006B4501">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Pr>
          <w:rFonts w:ascii="Cambria" w:hAnsi="Cambria"/>
          <w:color w:val="808080" w:themeColor="background1" w:themeShade="80"/>
          <w:sz w:val="22"/>
        </w:rPr>
        <w:t xml:space="preserve">Extraer de la ordenación existente en el espacio la información relativa a las normas, directrices y/o criterios de gestión </w:t>
      </w:r>
      <w:r w:rsidRPr="00617AD8">
        <w:rPr>
          <w:rFonts w:ascii="Cambria" w:hAnsi="Cambria"/>
          <w:color w:val="808080" w:themeColor="background1" w:themeShade="80"/>
          <w:sz w:val="22"/>
        </w:rPr>
        <w:t>para el desarrollo de actividades turismo de naturaleza</w:t>
      </w:r>
      <w:r>
        <w:rPr>
          <w:rFonts w:ascii="Cambria" w:hAnsi="Cambria"/>
          <w:color w:val="808080" w:themeColor="background1" w:themeShade="80"/>
          <w:sz w:val="22"/>
        </w:rPr>
        <w:t>,</w:t>
      </w:r>
      <w:r w:rsidRPr="00617AD8">
        <w:rPr>
          <w:rFonts w:ascii="Cambria" w:hAnsi="Cambria"/>
          <w:color w:val="808080" w:themeColor="background1" w:themeShade="80"/>
          <w:sz w:val="22"/>
        </w:rPr>
        <w:t xml:space="preserve"> </w:t>
      </w:r>
      <w:r w:rsidRPr="005A163D">
        <w:rPr>
          <w:rFonts w:ascii="Cambria" w:hAnsi="Cambria"/>
          <w:color w:val="808080" w:themeColor="background1" w:themeShade="80"/>
          <w:sz w:val="22"/>
        </w:rPr>
        <w:t>especificando en caso de que sea necesario limit</w:t>
      </w:r>
      <w:r>
        <w:rPr>
          <w:rFonts w:ascii="Cambria" w:hAnsi="Cambria"/>
          <w:color w:val="808080" w:themeColor="background1" w:themeShade="80"/>
          <w:sz w:val="22"/>
        </w:rPr>
        <w:t>aciones temporales y espaciales.</w:t>
      </w:r>
    </w:p>
    <w:p w14:paraId="17C6FD7B" w14:textId="34D40AD4" w:rsidR="001554C6" w:rsidRDefault="00617AD8" w:rsidP="006B4501">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Pr>
          <w:rFonts w:ascii="Cambria" w:hAnsi="Cambria"/>
          <w:color w:val="808080" w:themeColor="background1" w:themeShade="80"/>
          <w:sz w:val="22"/>
        </w:rPr>
        <w:t>Añadir las r</w:t>
      </w:r>
      <w:r w:rsidR="005A163D" w:rsidRPr="005A163D">
        <w:rPr>
          <w:rFonts w:ascii="Cambria" w:hAnsi="Cambria"/>
          <w:color w:val="808080" w:themeColor="background1" w:themeShade="80"/>
          <w:sz w:val="22"/>
        </w:rPr>
        <w:t xml:space="preserve">ecomendaciones y buenas prácticas </w:t>
      </w:r>
      <w:r>
        <w:rPr>
          <w:rFonts w:ascii="Cambria" w:hAnsi="Cambria"/>
          <w:color w:val="808080" w:themeColor="background1" w:themeShade="80"/>
          <w:sz w:val="22"/>
        </w:rPr>
        <w:t xml:space="preserve">para las </w:t>
      </w:r>
      <w:r w:rsidRPr="005A163D">
        <w:rPr>
          <w:rFonts w:ascii="Cambria" w:hAnsi="Cambria"/>
          <w:color w:val="808080" w:themeColor="background1" w:themeShade="80"/>
          <w:sz w:val="22"/>
        </w:rPr>
        <w:t xml:space="preserve">actividades compatibles y autorizables </w:t>
      </w:r>
      <w:r>
        <w:rPr>
          <w:rFonts w:ascii="Cambria" w:hAnsi="Cambria"/>
          <w:color w:val="808080" w:themeColor="background1" w:themeShade="80"/>
          <w:sz w:val="22"/>
        </w:rPr>
        <w:t xml:space="preserve">cuyo objetivo sea </w:t>
      </w:r>
      <w:r w:rsidR="005A163D" w:rsidRPr="005A163D">
        <w:rPr>
          <w:rFonts w:ascii="Cambria" w:hAnsi="Cambria"/>
          <w:color w:val="808080" w:themeColor="background1" w:themeShade="80"/>
          <w:sz w:val="22"/>
        </w:rPr>
        <w:t>asegurar que no se produzcan los pote</w:t>
      </w:r>
      <w:r>
        <w:rPr>
          <w:rFonts w:ascii="Cambria" w:hAnsi="Cambria"/>
          <w:color w:val="808080" w:themeColor="background1" w:themeShade="80"/>
          <w:sz w:val="22"/>
        </w:rPr>
        <w:t>nciales impactos identificados.</w:t>
      </w:r>
    </w:p>
    <w:p w14:paraId="6B86315B" w14:textId="77777777" w:rsidR="001554C6" w:rsidRPr="001554C6" w:rsidRDefault="001554C6" w:rsidP="001554C6">
      <w:pPr>
        <w:pStyle w:val="ListabolicheverdeI"/>
        <w:keepNext/>
        <w:numPr>
          <w:ilvl w:val="0"/>
          <w:numId w:val="0"/>
        </w:numPr>
        <w:spacing w:before="240" w:after="200" w:line="276" w:lineRule="auto"/>
        <w:ind w:left="360"/>
        <w:rPr>
          <w:rFonts w:ascii="Cambria" w:hAnsi="Cambria"/>
          <w:b/>
          <w:sz w:val="22"/>
        </w:rPr>
      </w:pPr>
    </w:p>
    <w:p w14:paraId="5B772690" w14:textId="77777777" w:rsidR="009F4B0A" w:rsidRDefault="009F4B0A" w:rsidP="001554C6">
      <w:pPr>
        <w:pStyle w:val="ListabolicheverdeI"/>
        <w:keepNext/>
        <w:numPr>
          <w:ilvl w:val="0"/>
          <w:numId w:val="34"/>
        </w:numPr>
        <w:spacing w:before="240" w:after="200" w:line="276" w:lineRule="auto"/>
        <w:rPr>
          <w:rFonts w:ascii="Cambria" w:hAnsi="Cambria"/>
          <w:b/>
          <w:sz w:val="22"/>
        </w:rPr>
      </w:pPr>
      <w:r w:rsidRPr="001554C6">
        <w:rPr>
          <w:rFonts w:ascii="Cambria" w:hAnsi="Cambria"/>
          <w:b/>
          <w:sz w:val="22"/>
        </w:rPr>
        <w:t>Establecimiento, en su caso, de umbrales o capacidades de carga de uso público o turístico, en determinados lugares, en caso de requerirse.</w:t>
      </w:r>
    </w:p>
    <w:p w14:paraId="2FD43948" w14:textId="571714A7" w:rsidR="005A163D" w:rsidRDefault="001554C6"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r w:rsidR="005A163D" w:rsidRPr="005A163D">
        <w:t xml:space="preserve"> </w:t>
      </w:r>
    </w:p>
    <w:p w14:paraId="4C0A11CF" w14:textId="23760D59" w:rsidR="005A163D" w:rsidRDefault="005A163D" w:rsidP="005A163D">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Pr>
          <w:rFonts w:ascii="Cambria" w:hAnsi="Cambria"/>
          <w:color w:val="808080" w:themeColor="background1" w:themeShade="80"/>
          <w:sz w:val="22"/>
        </w:rPr>
        <w:t>Describir</w:t>
      </w:r>
      <w:r w:rsidRPr="005A163D">
        <w:rPr>
          <w:rFonts w:ascii="Cambria" w:hAnsi="Cambria"/>
          <w:color w:val="808080" w:themeColor="background1" w:themeShade="80"/>
          <w:sz w:val="22"/>
        </w:rPr>
        <w:t xml:space="preserve"> los umbrales y capacidades de carga en caso de estar ya establecidos. En caso contrario, sería necesario reflejar si se producen situaciones de masificación de visitantes en determinados lugares y momentos, qué impactos supone y si es necesario establecer algún tipo de restricción, con vistas a determinar en un futuro cuál sería esa capacidad de carga óptima.</w:t>
      </w:r>
    </w:p>
    <w:p w14:paraId="47F7113A" w14:textId="77777777" w:rsidR="001554C6" w:rsidRPr="001554C6" w:rsidRDefault="001554C6" w:rsidP="001554C6">
      <w:pPr>
        <w:pStyle w:val="ListabolicheverdeI"/>
        <w:keepNext/>
        <w:numPr>
          <w:ilvl w:val="0"/>
          <w:numId w:val="0"/>
        </w:numPr>
        <w:spacing w:before="240" w:after="200" w:line="276" w:lineRule="auto"/>
        <w:ind w:left="720"/>
        <w:rPr>
          <w:rFonts w:ascii="Cambria" w:hAnsi="Cambria"/>
          <w:b/>
          <w:sz w:val="22"/>
        </w:rPr>
      </w:pPr>
    </w:p>
    <w:p w14:paraId="050F4AD7" w14:textId="77777777" w:rsidR="009F4B0A" w:rsidRDefault="009F4B0A" w:rsidP="001554C6">
      <w:pPr>
        <w:pStyle w:val="ListabolicheverdeI"/>
        <w:keepNext/>
        <w:numPr>
          <w:ilvl w:val="0"/>
          <w:numId w:val="34"/>
        </w:numPr>
        <w:spacing w:before="240" w:after="200" w:line="276" w:lineRule="auto"/>
        <w:rPr>
          <w:rFonts w:ascii="Cambria" w:hAnsi="Cambria"/>
          <w:b/>
          <w:sz w:val="22"/>
        </w:rPr>
      </w:pPr>
      <w:r w:rsidRPr="001554C6">
        <w:rPr>
          <w:rFonts w:ascii="Cambria" w:hAnsi="Cambria"/>
          <w:b/>
          <w:sz w:val="22"/>
        </w:rPr>
        <w:t>Recomendaciones para facilitar la comprensión y difusión de los valores que caracterizan el espacio Natura 2000.</w:t>
      </w:r>
    </w:p>
    <w:p w14:paraId="310BCECD" w14:textId="77777777" w:rsidR="001554C6" w:rsidRDefault="001554C6"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p>
    <w:p w14:paraId="68A8DBF9" w14:textId="3A706F34" w:rsidR="001554C6" w:rsidRPr="001554C6" w:rsidRDefault="005A163D" w:rsidP="00E03B03">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b/>
          <w:sz w:val="22"/>
        </w:rPr>
      </w:pPr>
      <w:r>
        <w:rPr>
          <w:rFonts w:ascii="Cambria" w:hAnsi="Cambria"/>
          <w:color w:val="808080" w:themeColor="background1" w:themeShade="80"/>
          <w:sz w:val="22"/>
        </w:rPr>
        <w:t xml:space="preserve">Incluir </w:t>
      </w:r>
      <w:r w:rsidRPr="005A163D">
        <w:rPr>
          <w:rFonts w:ascii="Cambria" w:hAnsi="Cambria"/>
          <w:color w:val="808080" w:themeColor="background1" w:themeShade="80"/>
          <w:sz w:val="22"/>
        </w:rPr>
        <w:t xml:space="preserve">unas breves recomendaciones para la difusión de los valores más relevantes </w:t>
      </w:r>
      <w:r w:rsidR="00E03B03">
        <w:rPr>
          <w:rFonts w:ascii="Cambria" w:hAnsi="Cambria"/>
          <w:color w:val="808080" w:themeColor="background1" w:themeShade="80"/>
          <w:sz w:val="22"/>
        </w:rPr>
        <w:t>de cada espacio Red Natura 2000, en relación a actividades de c</w:t>
      </w:r>
      <w:r w:rsidR="00E03B03" w:rsidRPr="00E03B03">
        <w:rPr>
          <w:rFonts w:ascii="Cambria" w:hAnsi="Cambria"/>
          <w:color w:val="808080" w:themeColor="background1" w:themeShade="80"/>
          <w:sz w:val="22"/>
        </w:rPr>
        <w:t>omunicación, educación</w:t>
      </w:r>
      <w:r w:rsidR="00E03B03">
        <w:rPr>
          <w:rFonts w:ascii="Cambria" w:hAnsi="Cambria"/>
          <w:color w:val="808080" w:themeColor="background1" w:themeShade="80"/>
          <w:sz w:val="22"/>
        </w:rPr>
        <w:t xml:space="preserve"> ambiental</w:t>
      </w:r>
      <w:r w:rsidR="00E03B03" w:rsidRPr="00E03B03">
        <w:rPr>
          <w:rFonts w:ascii="Cambria" w:hAnsi="Cambria"/>
          <w:color w:val="808080" w:themeColor="background1" w:themeShade="80"/>
          <w:sz w:val="22"/>
        </w:rPr>
        <w:t>, participación y concienciación ciudadana</w:t>
      </w:r>
      <w:r w:rsidR="00E03B03">
        <w:rPr>
          <w:rFonts w:ascii="Cambria" w:hAnsi="Cambria"/>
          <w:color w:val="808080" w:themeColor="background1" w:themeShade="80"/>
          <w:sz w:val="22"/>
        </w:rPr>
        <w:t>, voluntariado, etc.</w:t>
      </w:r>
      <w:r w:rsidR="00E03B03" w:rsidRPr="00E03B03">
        <w:rPr>
          <w:rFonts w:ascii="Cambria" w:hAnsi="Cambria"/>
          <w:color w:val="808080" w:themeColor="background1" w:themeShade="80"/>
          <w:sz w:val="22"/>
        </w:rPr>
        <w:t xml:space="preserve"> </w:t>
      </w:r>
      <w:r w:rsidR="00E03B03">
        <w:rPr>
          <w:rFonts w:ascii="Cambria" w:hAnsi="Cambria"/>
          <w:color w:val="808080" w:themeColor="background1" w:themeShade="80"/>
          <w:sz w:val="22"/>
        </w:rPr>
        <w:t>Además de la información relativa a la</w:t>
      </w:r>
      <w:r w:rsidR="00E03B03" w:rsidRPr="00E03B03">
        <w:rPr>
          <w:rFonts w:ascii="Cambria" w:hAnsi="Cambria"/>
          <w:color w:val="808080" w:themeColor="background1" w:themeShade="80"/>
          <w:sz w:val="22"/>
        </w:rPr>
        <w:t xml:space="preserve"> interpretación y visita </w:t>
      </w:r>
      <w:r w:rsidR="00E03B03">
        <w:rPr>
          <w:rFonts w:ascii="Cambria" w:hAnsi="Cambria"/>
          <w:color w:val="808080" w:themeColor="background1" w:themeShade="80"/>
          <w:sz w:val="22"/>
        </w:rPr>
        <w:t>al espacio.</w:t>
      </w:r>
    </w:p>
    <w:p w14:paraId="4B5BE606" w14:textId="77777777" w:rsidR="00E03B03" w:rsidRDefault="00E03B03" w:rsidP="00E03B03">
      <w:pPr>
        <w:pStyle w:val="ListabolicheverdeI"/>
        <w:keepNext/>
        <w:numPr>
          <w:ilvl w:val="0"/>
          <w:numId w:val="0"/>
        </w:numPr>
        <w:spacing w:before="240" w:after="200" w:line="276" w:lineRule="auto"/>
        <w:ind w:left="720"/>
        <w:rPr>
          <w:rFonts w:ascii="Cambria" w:hAnsi="Cambria"/>
          <w:b/>
          <w:sz w:val="22"/>
        </w:rPr>
      </w:pPr>
    </w:p>
    <w:p w14:paraId="450A481B" w14:textId="6F84702E" w:rsidR="009F4B0A" w:rsidRDefault="009F4B0A" w:rsidP="008515E0">
      <w:pPr>
        <w:pStyle w:val="ListabolicheverdeI"/>
        <w:keepNext/>
        <w:numPr>
          <w:ilvl w:val="0"/>
          <w:numId w:val="34"/>
        </w:numPr>
        <w:spacing w:before="240" w:after="200" w:line="276" w:lineRule="auto"/>
        <w:rPr>
          <w:rFonts w:ascii="Cambria" w:hAnsi="Cambria"/>
          <w:b/>
          <w:sz w:val="22"/>
        </w:rPr>
      </w:pPr>
      <w:r w:rsidRPr="001554C6">
        <w:rPr>
          <w:rFonts w:ascii="Cambria" w:hAnsi="Cambria"/>
          <w:b/>
          <w:sz w:val="22"/>
        </w:rPr>
        <w:t>Mecanismos de seguimiento y evaluación de la utilización del espacio para actividades de turismo de la naturaleza y de la frecuentación del espacio.</w:t>
      </w:r>
    </w:p>
    <w:p w14:paraId="5334855A" w14:textId="77777777" w:rsidR="001554C6" w:rsidRDefault="001554C6" w:rsidP="008515E0">
      <w:pPr>
        <w:pStyle w:val="Listabolichenaranja15"/>
        <w:keepNext/>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D61F5F">
        <w:rPr>
          <w:rFonts w:ascii="Cambria" w:hAnsi="Cambria"/>
          <w:color w:val="808080" w:themeColor="background1" w:themeShade="80"/>
          <w:sz w:val="22"/>
        </w:rPr>
        <w:t>Tipo de información a considerar (sustituir el siguiente texto por la información del espacio):</w:t>
      </w:r>
    </w:p>
    <w:p w14:paraId="23FCEE50" w14:textId="76E6D390" w:rsidR="005A163D" w:rsidRDefault="005A163D" w:rsidP="001554C6">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40" w:line="276" w:lineRule="auto"/>
        <w:ind w:left="1080"/>
        <w:rPr>
          <w:rFonts w:ascii="Cambria" w:hAnsi="Cambria"/>
          <w:color w:val="808080" w:themeColor="background1" w:themeShade="80"/>
          <w:sz w:val="22"/>
        </w:rPr>
      </w:pPr>
      <w:r w:rsidRPr="005A163D">
        <w:rPr>
          <w:rFonts w:ascii="Cambria" w:hAnsi="Cambria"/>
          <w:color w:val="808080" w:themeColor="background1" w:themeShade="80"/>
          <w:sz w:val="22"/>
        </w:rPr>
        <w:t xml:space="preserve">Se describirán los sistemas existentes de seguimiento </w:t>
      </w:r>
      <w:r w:rsidR="008515E0">
        <w:rPr>
          <w:rFonts w:ascii="Cambria" w:hAnsi="Cambria"/>
          <w:color w:val="808080" w:themeColor="background1" w:themeShade="80"/>
          <w:sz w:val="22"/>
        </w:rPr>
        <w:t xml:space="preserve">y evaluación del uso público del espacio: </w:t>
      </w:r>
      <w:r w:rsidRPr="005A163D">
        <w:rPr>
          <w:rFonts w:ascii="Cambria" w:hAnsi="Cambria"/>
          <w:color w:val="808080" w:themeColor="background1" w:themeShade="80"/>
          <w:sz w:val="22"/>
        </w:rPr>
        <w:t xml:space="preserve">visitantes, </w:t>
      </w:r>
      <w:r w:rsidR="008515E0">
        <w:rPr>
          <w:rFonts w:ascii="Cambria" w:hAnsi="Cambria"/>
          <w:color w:val="808080" w:themeColor="background1" w:themeShade="80"/>
          <w:sz w:val="22"/>
        </w:rPr>
        <w:t>autorizaciones,</w:t>
      </w:r>
      <w:r w:rsidRPr="005A163D">
        <w:rPr>
          <w:rFonts w:ascii="Cambria" w:hAnsi="Cambria"/>
          <w:color w:val="808080" w:themeColor="background1" w:themeShade="80"/>
          <w:sz w:val="22"/>
        </w:rPr>
        <w:t xml:space="preserve"> actividades de las empresas</w:t>
      </w:r>
      <w:r w:rsidR="008515E0">
        <w:rPr>
          <w:rFonts w:ascii="Cambria" w:hAnsi="Cambria"/>
          <w:color w:val="808080" w:themeColor="background1" w:themeShade="80"/>
          <w:sz w:val="22"/>
        </w:rPr>
        <w:t xml:space="preserve"> de turismo de naturaleza</w:t>
      </w:r>
      <w:r w:rsidRPr="005A163D">
        <w:rPr>
          <w:rFonts w:ascii="Cambria" w:hAnsi="Cambria"/>
          <w:color w:val="808080" w:themeColor="background1" w:themeShade="80"/>
          <w:sz w:val="22"/>
        </w:rPr>
        <w:t xml:space="preserve">, </w:t>
      </w:r>
      <w:r w:rsidR="008515E0">
        <w:rPr>
          <w:rFonts w:ascii="Cambria" w:hAnsi="Cambria"/>
          <w:color w:val="808080" w:themeColor="background1" w:themeShade="80"/>
          <w:sz w:val="22"/>
        </w:rPr>
        <w:t>identificación de impactos de las actividades relacionadas con el uso público, etc.</w:t>
      </w:r>
    </w:p>
    <w:p w14:paraId="4D4B0CBD" w14:textId="183A0BCD" w:rsidR="00BC36AD" w:rsidRDefault="00BC36AD">
      <w:pPr>
        <w:spacing w:after="0" w:line="240" w:lineRule="auto"/>
        <w:rPr>
          <w:rFonts w:eastAsia="Times New Roman"/>
          <w:b/>
          <w:sz w:val="22"/>
          <w:lang w:eastAsia="es-ES"/>
        </w:rPr>
      </w:pPr>
      <w:r>
        <w:rPr>
          <w:b/>
          <w:sz w:val="22"/>
        </w:rPr>
        <w:br w:type="page"/>
      </w:r>
    </w:p>
    <w:p w14:paraId="7F8249D8" w14:textId="77777777" w:rsidR="00BC36AD" w:rsidRDefault="00BC36AD" w:rsidP="00BC36AD">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4457DEBA" w14:textId="77777777" w:rsidR="00BC36AD" w:rsidRPr="00AA640C" w:rsidRDefault="00BC36AD" w:rsidP="00BC36AD">
      <w:pPr>
        <w:spacing w:after="0" w:line="240" w:lineRule="auto"/>
        <w:jc w:val="center"/>
        <w:rPr>
          <w:b/>
          <w:sz w:val="20"/>
          <w:szCs w:val="32"/>
        </w:rPr>
      </w:pPr>
      <w:r w:rsidRPr="00AA640C">
        <w:rPr>
          <w:b/>
          <w:sz w:val="20"/>
          <w:szCs w:val="32"/>
        </w:rPr>
        <w:t>EN LA RED NATURA 2000</w:t>
      </w:r>
    </w:p>
    <w:p w14:paraId="7A0857C3" w14:textId="77777777" w:rsidR="00BC36AD" w:rsidRPr="00902229" w:rsidRDefault="00BC36AD" w:rsidP="00BC36AD">
      <w:pPr>
        <w:jc w:val="both"/>
      </w:pPr>
    </w:p>
    <w:p w14:paraId="2D1BDE02" w14:textId="77777777" w:rsidR="00BC36AD" w:rsidRPr="004B749A" w:rsidRDefault="00BC36AD" w:rsidP="00BC36AD">
      <w:pPr>
        <w:pStyle w:val="Estilo1Titulo2"/>
        <w:rPr>
          <w:rFonts w:ascii="Cambria" w:hAnsi="Cambria"/>
          <w:color w:val="0070C0"/>
          <w:sz w:val="28"/>
          <w:szCs w:val="28"/>
        </w:rPr>
      </w:pPr>
      <w:r>
        <w:rPr>
          <w:rFonts w:ascii="Cambria" w:hAnsi="Cambria"/>
          <w:color w:val="0070C0"/>
          <w:sz w:val="28"/>
          <w:szCs w:val="28"/>
        </w:rPr>
        <w:t xml:space="preserve">ACEPTACIÓN DE </w:t>
      </w:r>
      <w:r w:rsidRPr="004B749A">
        <w:rPr>
          <w:rFonts w:ascii="Cambria" w:hAnsi="Cambria"/>
          <w:color w:val="0070C0"/>
          <w:sz w:val="28"/>
          <w:szCs w:val="28"/>
        </w:rPr>
        <w:t>COMPROMISOS</w:t>
      </w:r>
    </w:p>
    <w:p w14:paraId="2120CA78" w14:textId="77777777" w:rsidR="00BC36AD" w:rsidRPr="004B749A" w:rsidRDefault="00BC36AD" w:rsidP="00BC36AD">
      <w:pPr>
        <w:spacing w:after="0"/>
        <w:jc w:val="both"/>
        <w:rPr>
          <w:sz w:val="22"/>
          <w:szCs w:val="22"/>
        </w:rPr>
      </w:pPr>
    </w:p>
    <w:p w14:paraId="02042BF9" w14:textId="77777777" w:rsidR="00BC36AD" w:rsidRPr="004B749A" w:rsidRDefault="00BC36AD" w:rsidP="00BC36AD">
      <w:pPr>
        <w:jc w:val="both"/>
        <w:rPr>
          <w:sz w:val="22"/>
          <w:szCs w:val="22"/>
        </w:rPr>
      </w:pPr>
      <w:r w:rsidRPr="004B749A">
        <w:rPr>
          <w:sz w:val="22"/>
          <w:szCs w:val="22"/>
        </w:rPr>
        <w:t xml:space="preserve">El espacio Natura 2000 </w:t>
      </w:r>
      <w:r w:rsidRPr="004B749A">
        <w:rPr>
          <w:i/>
          <w:color w:val="0070C0"/>
          <w:sz w:val="22"/>
          <w:szCs w:val="22"/>
        </w:rPr>
        <w:t>CÓDIGO Y NOMBRE DEL ESPACIO NATURA 2000</w:t>
      </w:r>
      <w:r w:rsidRPr="004B749A">
        <w:rPr>
          <w:color w:val="0070C0"/>
          <w:sz w:val="22"/>
          <w:szCs w:val="22"/>
        </w:rPr>
        <w:t xml:space="preserve"> </w:t>
      </w:r>
      <w:r w:rsidRPr="004B749A">
        <w:rPr>
          <w:sz w:val="22"/>
          <w:szCs w:val="22"/>
        </w:rPr>
        <w:t>se compromete a:</w:t>
      </w:r>
    </w:p>
    <w:p w14:paraId="7517A2C8" w14:textId="77777777" w:rsidR="00BC36AD" w:rsidRPr="004B749A" w:rsidRDefault="00BC36AD" w:rsidP="00BC36AD">
      <w:pPr>
        <w:spacing w:after="0"/>
        <w:jc w:val="both"/>
        <w:rPr>
          <w:sz w:val="22"/>
          <w:szCs w:val="22"/>
        </w:rPr>
      </w:pPr>
    </w:p>
    <w:p w14:paraId="26CCBCC2" w14:textId="77777777" w:rsidR="00BC36AD" w:rsidRPr="004B749A" w:rsidRDefault="00BC36AD" w:rsidP="00BC36AD">
      <w:pPr>
        <w:ind w:left="567" w:hanging="283"/>
        <w:jc w:val="both"/>
        <w:rPr>
          <w:sz w:val="22"/>
          <w:szCs w:val="22"/>
        </w:rPr>
      </w:pPr>
      <w:r w:rsidRPr="004B749A">
        <w:rPr>
          <w:sz w:val="22"/>
          <w:szCs w:val="22"/>
        </w:rPr>
        <w:t>-</w:t>
      </w:r>
      <w:r w:rsidRPr="004B749A">
        <w:rPr>
          <w:sz w:val="22"/>
          <w:szCs w:val="22"/>
        </w:rPr>
        <w:tab/>
        <w:t>Liderar e impulsar la implantación y el desarrollo del sistema en el espacio Natura 2000 y la adhesión de empresas.</w:t>
      </w:r>
    </w:p>
    <w:p w14:paraId="177230D3" w14:textId="77777777" w:rsidR="00BC36AD" w:rsidRPr="00D26C77" w:rsidRDefault="00BC36AD" w:rsidP="00BC36AD">
      <w:pPr>
        <w:ind w:left="567" w:hanging="283"/>
        <w:jc w:val="both"/>
        <w:rPr>
          <w:sz w:val="22"/>
          <w:szCs w:val="22"/>
        </w:rPr>
      </w:pPr>
      <w:r w:rsidRPr="004B749A">
        <w:rPr>
          <w:sz w:val="22"/>
          <w:szCs w:val="22"/>
        </w:rPr>
        <w:t>-</w:t>
      </w:r>
      <w:r w:rsidRPr="004B749A">
        <w:rPr>
          <w:sz w:val="22"/>
          <w:szCs w:val="22"/>
        </w:rPr>
        <w:tab/>
        <w:t xml:space="preserve">Esforzarse en la mejora </w:t>
      </w:r>
      <w:proofErr w:type="gramStart"/>
      <w:r w:rsidRPr="004B749A">
        <w:rPr>
          <w:sz w:val="22"/>
          <w:szCs w:val="22"/>
        </w:rPr>
        <w:t>continua</w:t>
      </w:r>
      <w:proofErr w:type="gramEnd"/>
      <w:r w:rsidRPr="004B749A">
        <w:rPr>
          <w:sz w:val="22"/>
          <w:szCs w:val="22"/>
        </w:rPr>
        <w:t xml:space="preserve"> de la gestión del uso público en general y de las actividades de turismo de naturaleza en particular </w:t>
      </w:r>
      <w:r w:rsidRPr="00D26C77">
        <w:rPr>
          <w:sz w:val="22"/>
          <w:szCs w:val="22"/>
        </w:rPr>
        <w:t>en el espacio Natura 2000.</w:t>
      </w:r>
    </w:p>
    <w:p w14:paraId="12C7DA09" w14:textId="77777777" w:rsidR="00BC36AD" w:rsidRPr="004B749A" w:rsidRDefault="00BC36AD" w:rsidP="00BC36AD">
      <w:pPr>
        <w:ind w:left="567" w:hanging="283"/>
        <w:jc w:val="both"/>
        <w:rPr>
          <w:sz w:val="22"/>
          <w:szCs w:val="22"/>
        </w:rPr>
      </w:pPr>
      <w:r w:rsidRPr="00D26C77">
        <w:rPr>
          <w:sz w:val="22"/>
          <w:szCs w:val="22"/>
        </w:rPr>
        <w:t>-</w:t>
      </w:r>
      <w:r w:rsidRPr="00D26C77">
        <w:rPr>
          <w:sz w:val="22"/>
          <w:szCs w:val="22"/>
        </w:rPr>
        <w:tab/>
        <w:t>Establecer cauces específicos de com</w:t>
      </w:r>
      <w:r w:rsidRPr="004B749A">
        <w:rPr>
          <w:sz w:val="22"/>
          <w:szCs w:val="22"/>
        </w:rPr>
        <w:t>unicación y coordinación con los actores relacionados con el turismo de naturaleza en el espacio Natura 2000.</w:t>
      </w:r>
    </w:p>
    <w:p w14:paraId="18043468" w14:textId="77777777" w:rsidR="00BC36AD" w:rsidRPr="004B749A" w:rsidRDefault="00BC36AD" w:rsidP="00BC36AD">
      <w:pPr>
        <w:ind w:left="567" w:hanging="283"/>
        <w:jc w:val="both"/>
        <w:rPr>
          <w:sz w:val="22"/>
          <w:szCs w:val="22"/>
        </w:rPr>
      </w:pPr>
      <w:r w:rsidRPr="004B749A">
        <w:rPr>
          <w:sz w:val="22"/>
          <w:szCs w:val="22"/>
        </w:rPr>
        <w:t>-</w:t>
      </w:r>
      <w:r w:rsidRPr="004B749A">
        <w:rPr>
          <w:sz w:val="22"/>
          <w:szCs w:val="22"/>
        </w:rPr>
        <w:tab/>
        <w:t xml:space="preserve">Facilitar información básica y </w:t>
      </w:r>
      <w:r w:rsidRPr="00D26C77">
        <w:rPr>
          <w:sz w:val="22"/>
          <w:szCs w:val="22"/>
        </w:rPr>
        <w:t>materiales b</w:t>
      </w:r>
      <w:r w:rsidRPr="004B749A">
        <w:rPr>
          <w:sz w:val="22"/>
          <w:szCs w:val="22"/>
        </w:rPr>
        <w:t>ásicos sobre el espacio y su gestión a las empresas adheridas.</w:t>
      </w:r>
    </w:p>
    <w:p w14:paraId="745B48E7" w14:textId="77777777" w:rsidR="00BC36AD" w:rsidRPr="004B749A" w:rsidRDefault="00BC36AD" w:rsidP="00BC36AD">
      <w:pPr>
        <w:ind w:left="567" w:hanging="283"/>
        <w:jc w:val="both"/>
        <w:rPr>
          <w:sz w:val="22"/>
          <w:szCs w:val="22"/>
        </w:rPr>
      </w:pPr>
      <w:r w:rsidRPr="004B749A">
        <w:rPr>
          <w:sz w:val="22"/>
          <w:szCs w:val="22"/>
        </w:rPr>
        <w:t>-</w:t>
      </w:r>
      <w:r w:rsidRPr="004B749A">
        <w:rPr>
          <w:sz w:val="22"/>
          <w:szCs w:val="22"/>
        </w:rPr>
        <w:tab/>
        <w:t>Diferenciar y favorecer a las empresas acreditadas en su formación y promoción.</w:t>
      </w:r>
    </w:p>
    <w:p w14:paraId="6D08BEED" w14:textId="77777777" w:rsidR="00BC36AD" w:rsidRPr="00D26C77" w:rsidRDefault="00BC36AD" w:rsidP="00BC36AD">
      <w:pPr>
        <w:ind w:left="567" w:hanging="283"/>
        <w:jc w:val="both"/>
        <w:rPr>
          <w:sz w:val="22"/>
          <w:szCs w:val="22"/>
        </w:rPr>
      </w:pPr>
      <w:r w:rsidRPr="004B749A">
        <w:rPr>
          <w:sz w:val="22"/>
          <w:szCs w:val="22"/>
        </w:rPr>
        <w:t>-</w:t>
      </w:r>
      <w:r w:rsidRPr="004B749A">
        <w:rPr>
          <w:sz w:val="22"/>
          <w:szCs w:val="22"/>
        </w:rPr>
        <w:tab/>
      </w:r>
      <w:r w:rsidRPr="00D26C77">
        <w:rPr>
          <w:sz w:val="22"/>
          <w:szCs w:val="22"/>
        </w:rPr>
        <w:t xml:space="preserve">Ofrecer participación a las empresas adheridas en actividades del espacio protegido (acciones de conservación, restauración ambiental, voluntariado, educación ambiental, celebración de eventos, etc.). </w:t>
      </w:r>
    </w:p>
    <w:p w14:paraId="0391716E" w14:textId="77777777" w:rsidR="00BC36AD" w:rsidRPr="00D26C77" w:rsidRDefault="00BC36AD" w:rsidP="00BC36AD">
      <w:pPr>
        <w:ind w:left="567" w:hanging="283"/>
        <w:jc w:val="both"/>
        <w:rPr>
          <w:sz w:val="22"/>
          <w:szCs w:val="22"/>
        </w:rPr>
      </w:pPr>
      <w:r w:rsidRPr="00D26C77">
        <w:rPr>
          <w:sz w:val="22"/>
          <w:szCs w:val="22"/>
        </w:rPr>
        <w:t>-</w:t>
      </w:r>
      <w:r w:rsidRPr="00D26C77">
        <w:rPr>
          <w:sz w:val="22"/>
          <w:szCs w:val="22"/>
        </w:rPr>
        <w:tab/>
        <w:t>Promocionar específicamente a las empresas adheridas al sistema en equipamientos de uso público del espacio protegido (puntos de información), en el caso de que los haya, y en sus materiales promocionales convencionales y online (web, folletos informativos, guías de servicios turísticos).</w:t>
      </w:r>
    </w:p>
    <w:p w14:paraId="7DB928A7" w14:textId="77777777" w:rsidR="00BC36AD" w:rsidRDefault="00BC36AD" w:rsidP="00BC36AD">
      <w:pPr>
        <w:spacing w:after="0"/>
        <w:jc w:val="both"/>
        <w:rPr>
          <w:sz w:val="22"/>
          <w:szCs w:val="22"/>
        </w:rPr>
      </w:pPr>
    </w:p>
    <w:p w14:paraId="43598880" w14:textId="77777777" w:rsidR="00BC36AD" w:rsidRDefault="00BC36AD" w:rsidP="00BC36AD">
      <w:pPr>
        <w:spacing w:after="0"/>
        <w:jc w:val="both"/>
        <w:rPr>
          <w:sz w:val="22"/>
          <w:szCs w:val="22"/>
        </w:rPr>
      </w:pPr>
    </w:p>
    <w:p w14:paraId="5CD67DD3" w14:textId="77777777" w:rsidR="00BC36AD" w:rsidRPr="00837874" w:rsidRDefault="00BC36AD" w:rsidP="00BC36AD">
      <w:pPr>
        <w:spacing w:after="0"/>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0"/>
        <w:gridCol w:w="1186"/>
      </w:tblGrid>
      <w:tr w:rsidR="00BC36AD" w14:paraId="2B7EC9CD" w14:textId="77777777" w:rsidTr="004307F0">
        <w:trPr>
          <w:trHeight w:val="248"/>
          <w:jc w:val="center"/>
        </w:trPr>
        <w:tc>
          <w:tcPr>
            <w:tcW w:w="3740" w:type="dxa"/>
          </w:tcPr>
          <w:p w14:paraId="2BA5F400" w14:textId="77777777" w:rsidR="00BC36AD" w:rsidRDefault="00BC36AD" w:rsidP="004307F0">
            <w:pPr>
              <w:spacing w:after="0" w:line="240" w:lineRule="auto"/>
              <w:jc w:val="both"/>
              <w:rPr>
                <w:sz w:val="20"/>
                <w:szCs w:val="20"/>
              </w:rPr>
            </w:pPr>
            <w:r>
              <w:rPr>
                <w:sz w:val="20"/>
                <w:szCs w:val="20"/>
              </w:rPr>
              <w:t>Firma del gestor Espacio Natura 2000</w:t>
            </w:r>
          </w:p>
        </w:tc>
        <w:tc>
          <w:tcPr>
            <w:tcW w:w="1186" w:type="dxa"/>
          </w:tcPr>
          <w:p w14:paraId="188E7081" w14:textId="77777777" w:rsidR="00BC36AD" w:rsidRDefault="00BC36AD" w:rsidP="004307F0">
            <w:pPr>
              <w:spacing w:after="0" w:line="240" w:lineRule="auto"/>
              <w:jc w:val="center"/>
              <w:rPr>
                <w:sz w:val="20"/>
                <w:szCs w:val="20"/>
              </w:rPr>
            </w:pPr>
            <w:r>
              <w:rPr>
                <w:sz w:val="20"/>
                <w:szCs w:val="20"/>
              </w:rPr>
              <w:t>Fecha</w:t>
            </w:r>
          </w:p>
        </w:tc>
      </w:tr>
      <w:tr w:rsidR="00BC36AD" w14:paraId="784166BF" w14:textId="77777777" w:rsidTr="004307F0">
        <w:trPr>
          <w:trHeight w:val="729"/>
          <w:jc w:val="center"/>
        </w:trPr>
        <w:tc>
          <w:tcPr>
            <w:tcW w:w="3740" w:type="dxa"/>
          </w:tcPr>
          <w:p w14:paraId="3A107525" w14:textId="77777777" w:rsidR="00BC36AD" w:rsidRDefault="00BC36AD" w:rsidP="004307F0">
            <w:pPr>
              <w:spacing w:after="0" w:line="240" w:lineRule="auto"/>
              <w:jc w:val="both"/>
              <w:rPr>
                <w:sz w:val="20"/>
                <w:szCs w:val="20"/>
              </w:rPr>
            </w:pPr>
          </w:p>
          <w:p w14:paraId="246AE4B5" w14:textId="77777777" w:rsidR="00BC36AD" w:rsidRDefault="00BC36AD" w:rsidP="004307F0">
            <w:pPr>
              <w:spacing w:after="0" w:line="240" w:lineRule="auto"/>
              <w:jc w:val="both"/>
              <w:rPr>
                <w:sz w:val="20"/>
                <w:szCs w:val="20"/>
              </w:rPr>
            </w:pPr>
          </w:p>
          <w:p w14:paraId="33D4CC8C" w14:textId="77777777" w:rsidR="00BC36AD" w:rsidRDefault="00BC36AD" w:rsidP="004307F0">
            <w:pPr>
              <w:spacing w:after="0" w:line="240" w:lineRule="auto"/>
              <w:jc w:val="both"/>
              <w:rPr>
                <w:sz w:val="20"/>
                <w:szCs w:val="20"/>
              </w:rPr>
            </w:pPr>
          </w:p>
        </w:tc>
        <w:tc>
          <w:tcPr>
            <w:tcW w:w="1186" w:type="dxa"/>
          </w:tcPr>
          <w:p w14:paraId="05B7D3B4" w14:textId="77777777" w:rsidR="00BC36AD" w:rsidRDefault="00BC36AD" w:rsidP="004307F0">
            <w:pPr>
              <w:spacing w:after="0" w:line="240" w:lineRule="auto"/>
              <w:jc w:val="both"/>
              <w:rPr>
                <w:sz w:val="20"/>
                <w:szCs w:val="20"/>
              </w:rPr>
            </w:pPr>
          </w:p>
        </w:tc>
      </w:tr>
    </w:tbl>
    <w:p w14:paraId="000F9CBC" w14:textId="77777777" w:rsidR="00BC36AD" w:rsidRPr="00837874" w:rsidRDefault="00BC36AD" w:rsidP="00BC36AD">
      <w:pPr>
        <w:rPr>
          <w:b/>
          <w:sz w:val="22"/>
          <w:szCs w:val="22"/>
        </w:rPr>
      </w:pPr>
    </w:p>
    <w:p w14:paraId="71FC88C6" w14:textId="77777777" w:rsidR="00BC36AD" w:rsidRPr="00837874" w:rsidRDefault="00BC36AD" w:rsidP="00BC36AD">
      <w:pPr>
        <w:rPr>
          <w:b/>
          <w:sz w:val="22"/>
          <w:szCs w:val="22"/>
        </w:rPr>
      </w:pPr>
    </w:p>
    <w:p w14:paraId="001801C8" w14:textId="77777777" w:rsidR="00BC36AD" w:rsidRDefault="00BC36AD" w:rsidP="00BC36AD">
      <w:pPr>
        <w:spacing w:after="0" w:line="240" w:lineRule="auto"/>
        <w:rPr>
          <w:b/>
          <w:sz w:val="20"/>
          <w:szCs w:val="32"/>
        </w:rPr>
        <w:sectPr w:rsidR="00BC36AD">
          <w:pgSz w:w="11906" w:h="16838"/>
          <w:pgMar w:top="1134" w:right="1134" w:bottom="1134" w:left="1134" w:header="708" w:footer="708" w:gutter="0"/>
          <w:cols w:space="720"/>
        </w:sectPr>
      </w:pPr>
    </w:p>
    <w:p w14:paraId="3408FB7F" w14:textId="77777777" w:rsidR="00BC36AD" w:rsidRDefault="00BC36AD" w:rsidP="00BC36AD">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57A50690" w14:textId="77777777" w:rsidR="00BC36AD" w:rsidRPr="00AA640C" w:rsidRDefault="00BC36AD" w:rsidP="00BC36AD">
      <w:pPr>
        <w:spacing w:after="0" w:line="240" w:lineRule="auto"/>
        <w:jc w:val="center"/>
        <w:rPr>
          <w:b/>
          <w:sz w:val="20"/>
          <w:szCs w:val="32"/>
        </w:rPr>
      </w:pPr>
      <w:r w:rsidRPr="00AA640C">
        <w:rPr>
          <w:b/>
          <w:sz w:val="20"/>
          <w:szCs w:val="32"/>
        </w:rPr>
        <w:t>EN LA RED NATURA 2000</w:t>
      </w:r>
    </w:p>
    <w:p w14:paraId="70F9981A" w14:textId="77777777" w:rsidR="00BC36AD" w:rsidRPr="00902229" w:rsidRDefault="00BC36AD" w:rsidP="00BC36AD">
      <w:pPr>
        <w:jc w:val="both"/>
      </w:pPr>
    </w:p>
    <w:p w14:paraId="324D1CD3" w14:textId="77777777" w:rsidR="00BC36AD" w:rsidRPr="00D517BF" w:rsidRDefault="00BC36AD" w:rsidP="00BC36AD">
      <w:pPr>
        <w:pStyle w:val="Estilo1Titulo2"/>
        <w:rPr>
          <w:rFonts w:ascii="Cambria" w:hAnsi="Cambria"/>
          <w:color w:val="0070C0"/>
          <w:sz w:val="28"/>
          <w:szCs w:val="28"/>
        </w:rPr>
      </w:pPr>
      <w:r>
        <w:rPr>
          <w:rFonts w:ascii="Cambria" w:hAnsi="Cambria"/>
          <w:color w:val="0070C0"/>
          <w:sz w:val="28"/>
          <w:szCs w:val="28"/>
        </w:rPr>
        <w:t xml:space="preserve">SITUACIÓN DE PARTIDA RESPECTO A LOS COMPROMISOS DEL SISTEMA Y MEDIDAS PARA SU CUMPLIMIENTO </w:t>
      </w:r>
    </w:p>
    <w:p w14:paraId="53579C66" w14:textId="64B0E039" w:rsidR="00BC36AD" w:rsidRPr="0066473C" w:rsidRDefault="00BC36AD" w:rsidP="00BC36AD">
      <w:pPr>
        <w:spacing w:before="240"/>
        <w:jc w:val="both"/>
        <w:rPr>
          <w:color w:val="808080" w:themeColor="background1" w:themeShade="80"/>
          <w:sz w:val="22"/>
          <w:szCs w:val="22"/>
        </w:rPr>
      </w:pPr>
      <w:r w:rsidRPr="0066473C">
        <w:rPr>
          <w:color w:val="808080" w:themeColor="background1" w:themeShade="80"/>
          <w:sz w:val="22"/>
          <w:szCs w:val="22"/>
        </w:rPr>
        <w:t xml:space="preserve">A continuación </w:t>
      </w:r>
      <w:r w:rsidR="003D1561">
        <w:rPr>
          <w:color w:val="808080" w:themeColor="background1" w:themeShade="80"/>
          <w:sz w:val="22"/>
          <w:szCs w:val="22"/>
        </w:rPr>
        <w:t>indique la situación</w:t>
      </w:r>
      <w:r w:rsidRPr="0066473C">
        <w:rPr>
          <w:color w:val="808080" w:themeColor="background1" w:themeShade="80"/>
          <w:sz w:val="22"/>
          <w:szCs w:val="22"/>
        </w:rPr>
        <w:t xml:space="preserve"> de partida en relación a cada uno de los compromisos que establece el Sistema, y especifique a continuación las posibles vías para su cumplimiento. Recuerde que es importante que quede registro documental de todas las acciones llevadas a cabo, de cara a la revisión trianual de la implantación del Sistema. Los aspectos incluidos </w:t>
      </w:r>
      <w:r w:rsidR="003D1561">
        <w:rPr>
          <w:color w:val="808080" w:themeColor="background1" w:themeShade="80"/>
          <w:sz w:val="22"/>
          <w:szCs w:val="22"/>
        </w:rPr>
        <w:t xml:space="preserve">a continuación </w:t>
      </w:r>
      <w:r>
        <w:rPr>
          <w:color w:val="808080" w:themeColor="background1" w:themeShade="80"/>
          <w:sz w:val="22"/>
          <w:szCs w:val="22"/>
        </w:rPr>
        <w:t>para el cumplimiento de</w:t>
      </w:r>
      <w:r w:rsidRPr="0066473C">
        <w:rPr>
          <w:color w:val="808080" w:themeColor="background1" w:themeShade="80"/>
          <w:sz w:val="22"/>
          <w:szCs w:val="22"/>
        </w:rPr>
        <w:t xml:space="preserve"> cada compromiso representan sugerencias.</w:t>
      </w:r>
    </w:p>
    <w:p w14:paraId="6317D569" w14:textId="77777777" w:rsidR="00BC36AD" w:rsidRPr="00837874" w:rsidRDefault="00BC36AD" w:rsidP="00BC36AD">
      <w:pPr>
        <w:spacing w:before="240"/>
        <w:jc w:val="both"/>
        <w:rPr>
          <w:sz w:val="22"/>
          <w:szCs w:val="22"/>
        </w:rPr>
      </w:pPr>
    </w:p>
    <w:p w14:paraId="24630D9D" w14:textId="77777777" w:rsidR="00BC36AD" w:rsidRPr="00BC36AD" w:rsidRDefault="00BC36AD" w:rsidP="00BC36AD">
      <w:pPr>
        <w:spacing w:after="0" w:line="240" w:lineRule="auto"/>
        <w:jc w:val="both"/>
        <w:rPr>
          <w:b/>
          <w:sz w:val="22"/>
          <w:szCs w:val="22"/>
        </w:rPr>
      </w:pPr>
      <w:r w:rsidRPr="00BC36AD">
        <w:rPr>
          <w:b/>
          <w:sz w:val="22"/>
          <w:szCs w:val="22"/>
        </w:rPr>
        <w:t>Compromiso EN2000.1. Liderar e impulsar la implantación y el desarrollo del Sistema en el espacio Natura 2000 y la adhesión de empresas.</w:t>
      </w:r>
    </w:p>
    <w:p w14:paraId="070E0C2B" w14:textId="77777777" w:rsidR="00BC36AD" w:rsidRPr="00BC36AD" w:rsidRDefault="00BC36AD" w:rsidP="00BC36AD">
      <w:pPr>
        <w:spacing w:after="0" w:line="240" w:lineRule="auto"/>
        <w:jc w:val="both"/>
        <w:rPr>
          <w:b/>
          <w:sz w:val="22"/>
          <w:szCs w:val="22"/>
        </w:rPr>
      </w:pPr>
    </w:p>
    <w:p w14:paraId="40F56FB7" w14:textId="77777777" w:rsidR="00BC36AD" w:rsidRPr="00BC36AD" w:rsidRDefault="00BC36AD" w:rsidP="00BC36AD">
      <w:pPr>
        <w:numPr>
          <w:ilvl w:val="0"/>
          <w:numId w:val="39"/>
        </w:numPr>
        <w:spacing w:after="0" w:line="240" w:lineRule="auto"/>
        <w:jc w:val="both"/>
        <w:rPr>
          <w:b/>
          <w:sz w:val="22"/>
          <w:szCs w:val="22"/>
        </w:rPr>
      </w:pPr>
      <w:r w:rsidRPr="00BC36AD">
        <w:rPr>
          <w:b/>
          <w:sz w:val="22"/>
          <w:szCs w:val="22"/>
        </w:rPr>
        <w:t>¿Ha habido alguna comunicación por parte de los gestores hacia el sector turístico acerca de la existencia del Sistema?</w:t>
      </w:r>
    </w:p>
    <w:p w14:paraId="22CB8BC2" w14:textId="77777777" w:rsidR="00BC36AD" w:rsidRPr="00BC36AD" w:rsidRDefault="006E3C18" w:rsidP="00BC36AD">
      <w:pPr>
        <w:spacing w:before="240" w:after="0" w:line="240" w:lineRule="auto"/>
        <w:ind w:left="709" w:hanging="1"/>
        <w:jc w:val="both"/>
        <w:rPr>
          <w:sz w:val="22"/>
          <w:szCs w:val="22"/>
        </w:rPr>
      </w:pPr>
      <w:sdt>
        <w:sdtPr>
          <w:rPr>
            <w:sz w:val="22"/>
            <w:szCs w:val="22"/>
          </w:rPr>
          <w:id w:val="-64032270"/>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639802781"/>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75BD67DE" w14:textId="77777777" w:rsidR="00BC36AD" w:rsidRPr="00BC36AD" w:rsidRDefault="00BC36AD" w:rsidP="00BC36AD">
      <w:pPr>
        <w:spacing w:after="0" w:line="240" w:lineRule="auto"/>
        <w:jc w:val="both"/>
        <w:rPr>
          <w:b/>
          <w:sz w:val="22"/>
          <w:szCs w:val="22"/>
        </w:rPr>
      </w:pPr>
    </w:p>
    <w:p w14:paraId="7E469A0B" w14:textId="77777777" w:rsidR="00BC36AD" w:rsidRPr="00BC36AD" w:rsidRDefault="00BC36AD" w:rsidP="00BC36AD">
      <w:pPr>
        <w:numPr>
          <w:ilvl w:val="0"/>
          <w:numId w:val="39"/>
        </w:numPr>
        <w:spacing w:after="0" w:line="240" w:lineRule="auto"/>
        <w:jc w:val="both"/>
        <w:rPr>
          <w:b/>
          <w:sz w:val="22"/>
          <w:szCs w:val="22"/>
        </w:rPr>
      </w:pPr>
      <w:r w:rsidRPr="00BC36AD">
        <w:rPr>
          <w:b/>
          <w:sz w:val="22"/>
          <w:szCs w:val="22"/>
        </w:rPr>
        <w:t>¿Cómo va a liderar e impulsar la implantación y el desarrollo del Sistema en el espacio Natura 2000 y la adhesión de empresas?</w:t>
      </w:r>
    </w:p>
    <w:p w14:paraId="7590957F" w14:textId="77777777" w:rsidR="00BC36AD" w:rsidRPr="00BC36AD" w:rsidRDefault="00BC36AD" w:rsidP="00BC36AD">
      <w:pPr>
        <w:spacing w:after="0" w:line="240" w:lineRule="auto"/>
        <w:ind w:left="720"/>
        <w:jc w:val="both"/>
        <w:rPr>
          <w:b/>
          <w:sz w:val="22"/>
          <w:szCs w:val="22"/>
        </w:rPr>
      </w:pPr>
    </w:p>
    <w:p w14:paraId="46C432EE" w14:textId="77777777" w:rsidR="00BC36AD" w:rsidRPr="00BC36AD" w:rsidRDefault="006E3C18" w:rsidP="00BC36AD">
      <w:pPr>
        <w:spacing w:after="0"/>
        <w:ind w:left="708"/>
        <w:jc w:val="both"/>
        <w:rPr>
          <w:sz w:val="22"/>
          <w:szCs w:val="22"/>
        </w:rPr>
      </w:pPr>
      <w:sdt>
        <w:sdtPr>
          <w:rPr>
            <w:sz w:val="22"/>
            <w:szCs w:val="22"/>
          </w:rPr>
          <w:id w:val="1376041018"/>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Realizar una presentación pública del Sistema invitando a todos los agentes potencialmente interesados.</w:t>
      </w:r>
    </w:p>
    <w:p w14:paraId="6FE2AFCC" w14:textId="77777777" w:rsidR="00BC36AD" w:rsidRPr="00BC36AD" w:rsidRDefault="006E3C18" w:rsidP="00BC36AD">
      <w:pPr>
        <w:spacing w:after="0"/>
        <w:ind w:left="708"/>
        <w:jc w:val="both"/>
        <w:rPr>
          <w:sz w:val="22"/>
          <w:szCs w:val="22"/>
        </w:rPr>
      </w:pPr>
      <w:sdt>
        <w:sdtPr>
          <w:rPr>
            <w:sz w:val="22"/>
            <w:szCs w:val="22"/>
          </w:rPr>
          <w:id w:val="-797382406"/>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Facilitar información sobre el Sistema a las empresas interesadas en adherirse y apoyarlas durante el proceso de adhesión.</w:t>
      </w:r>
    </w:p>
    <w:p w14:paraId="667F0F0E" w14:textId="77777777" w:rsidR="00BC36AD" w:rsidRPr="00BC36AD" w:rsidRDefault="006E3C18" w:rsidP="00BC36AD">
      <w:pPr>
        <w:spacing w:after="0"/>
        <w:ind w:left="708"/>
        <w:jc w:val="both"/>
        <w:rPr>
          <w:sz w:val="22"/>
          <w:szCs w:val="22"/>
        </w:rPr>
      </w:pPr>
      <w:sdt>
        <w:sdtPr>
          <w:rPr>
            <w:sz w:val="22"/>
            <w:szCs w:val="22"/>
          </w:rPr>
          <w:id w:val="-1159073350"/>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Ofrecer a las empresas formación específica sobre Natura 2000 y el espacio.</w:t>
      </w:r>
    </w:p>
    <w:p w14:paraId="3371864C" w14:textId="367099D0" w:rsidR="00BC36AD" w:rsidRPr="00BC36AD" w:rsidRDefault="006E3C18" w:rsidP="00BC36AD">
      <w:pPr>
        <w:spacing w:after="0"/>
        <w:ind w:left="708"/>
        <w:jc w:val="both"/>
        <w:rPr>
          <w:sz w:val="22"/>
          <w:szCs w:val="22"/>
        </w:rPr>
      </w:pPr>
      <w:sdt>
        <w:sdtPr>
          <w:rPr>
            <w:sz w:val="22"/>
            <w:szCs w:val="22"/>
          </w:rPr>
          <w:id w:val="-20556332"/>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w:t>
      </w:r>
    </w:p>
    <w:p w14:paraId="2539CEE7" w14:textId="77777777" w:rsidR="00BC36AD" w:rsidRPr="00BC36AD" w:rsidRDefault="00BC36AD" w:rsidP="00BC36AD">
      <w:pPr>
        <w:spacing w:after="0" w:line="240" w:lineRule="auto"/>
        <w:jc w:val="both"/>
        <w:rPr>
          <w:b/>
          <w:sz w:val="22"/>
          <w:szCs w:val="22"/>
        </w:rPr>
      </w:pPr>
    </w:p>
    <w:p w14:paraId="35C33DB9" w14:textId="77777777" w:rsidR="00BC36AD" w:rsidRPr="00BC36AD" w:rsidRDefault="00BC36AD" w:rsidP="00BC36AD">
      <w:pPr>
        <w:spacing w:after="0" w:line="240" w:lineRule="auto"/>
        <w:jc w:val="both"/>
        <w:rPr>
          <w:b/>
          <w:sz w:val="22"/>
          <w:szCs w:val="22"/>
        </w:rPr>
      </w:pPr>
    </w:p>
    <w:p w14:paraId="1E23B8D4" w14:textId="77777777" w:rsidR="00BC36AD" w:rsidRPr="00BC36AD" w:rsidRDefault="00BC36AD" w:rsidP="00BC36AD">
      <w:pPr>
        <w:spacing w:after="0" w:line="240" w:lineRule="auto"/>
        <w:jc w:val="both"/>
        <w:rPr>
          <w:b/>
          <w:sz w:val="22"/>
          <w:szCs w:val="22"/>
        </w:rPr>
      </w:pPr>
      <w:r w:rsidRPr="00BC36AD">
        <w:rPr>
          <w:b/>
          <w:sz w:val="22"/>
          <w:szCs w:val="22"/>
        </w:rPr>
        <w:t xml:space="preserve">Compromiso EN2000.2. Esforzarse en la mejora </w:t>
      </w:r>
      <w:proofErr w:type="gramStart"/>
      <w:r w:rsidRPr="00BC36AD">
        <w:rPr>
          <w:b/>
          <w:sz w:val="22"/>
          <w:szCs w:val="22"/>
        </w:rPr>
        <w:t>continua</w:t>
      </w:r>
      <w:proofErr w:type="gramEnd"/>
      <w:r w:rsidRPr="00BC36AD">
        <w:rPr>
          <w:b/>
          <w:sz w:val="22"/>
          <w:szCs w:val="22"/>
        </w:rPr>
        <w:t xml:space="preserve"> de la gestión del uso público en general y de las actividades de turismo de naturaleza en particular en el espacio Natura 2000.</w:t>
      </w:r>
    </w:p>
    <w:p w14:paraId="5B764F97" w14:textId="77777777" w:rsidR="00BC36AD" w:rsidRPr="00BC36AD" w:rsidRDefault="00BC36AD" w:rsidP="00BC36AD">
      <w:pPr>
        <w:spacing w:after="0" w:line="240" w:lineRule="auto"/>
        <w:jc w:val="both"/>
        <w:rPr>
          <w:b/>
          <w:sz w:val="22"/>
          <w:szCs w:val="22"/>
        </w:rPr>
      </w:pPr>
    </w:p>
    <w:p w14:paraId="64D844FF" w14:textId="77777777" w:rsidR="00BC36AD" w:rsidRPr="00BC36AD" w:rsidRDefault="00BC36AD" w:rsidP="00BC36AD">
      <w:pPr>
        <w:numPr>
          <w:ilvl w:val="0"/>
          <w:numId w:val="40"/>
        </w:numPr>
        <w:spacing w:after="0" w:line="240" w:lineRule="auto"/>
        <w:jc w:val="both"/>
        <w:rPr>
          <w:b/>
          <w:sz w:val="22"/>
          <w:szCs w:val="22"/>
        </w:rPr>
      </w:pPr>
      <w:r w:rsidRPr="00BC36AD">
        <w:rPr>
          <w:b/>
          <w:sz w:val="22"/>
          <w:szCs w:val="22"/>
        </w:rPr>
        <w:t>En relación a la gestión del uso público en el espacio:</w:t>
      </w:r>
    </w:p>
    <w:tbl>
      <w:tblPr>
        <w:tblW w:w="2000" w:type="dxa"/>
        <w:tblInd w:w="726" w:type="dxa"/>
        <w:tblCellMar>
          <w:left w:w="70" w:type="dxa"/>
          <w:right w:w="70" w:type="dxa"/>
        </w:tblCellMar>
        <w:tblLook w:val="04A0" w:firstRow="1" w:lastRow="0" w:firstColumn="1" w:lastColumn="0" w:noHBand="0" w:noVBand="1"/>
      </w:tblPr>
      <w:tblGrid>
        <w:gridCol w:w="300"/>
        <w:gridCol w:w="160"/>
        <w:gridCol w:w="160"/>
        <w:gridCol w:w="300"/>
        <w:gridCol w:w="160"/>
        <w:gridCol w:w="160"/>
        <w:gridCol w:w="300"/>
        <w:gridCol w:w="300"/>
        <w:gridCol w:w="160"/>
      </w:tblGrid>
      <w:tr w:rsidR="00BC36AD" w:rsidRPr="00BC36AD" w14:paraId="6BBF1FC1" w14:textId="77777777" w:rsidTr="004307F0">
        <w:trPr>
          <w:trHeight w:val="180"/>
        </w:trPr>
        <w:tc>
          <w:tcPr>
            <w:tcW w:w="300" w:type="dxa"/>
            <w:tcBorders>
              <w:top w:val="nil"/>
              <w:left w:val="nil"/>
              <w:bottom w:val="nil"/>
              <w:right w:val="nil"/>
            </w:tcBorders>
            <w:shd w:val="clear" w:color="auto" w:fill="auto"/>
            <w:noWrap/>
            <w:vAlign w:val="center"/>
            <w:hideMark/>
          </w:tcPr>
          <w:p w14:paraId="57DBCF1D"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160" w:type="dxa"/>
            <w:tcBorders>
              <w:top w:val="nil"/>
              <w:left w:val="nil"/>
              <w:bottom w:val="nil"/>
              <w:right w:val="nil"/>
            </w:tcBorders>
            <w:shd w:val="clear" w:color="auto" w:fill="auto"/>
            <w:noWrap/>
            <w:vAlign w:val="center"/>
            <w:hideMark/>
          </w:tcPr>
          <w:p w14:paraId="26A57BA1"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160" w:type="dxa"/>
            <w:tcBorders>
              <w:top w:val="nil"/>
              <w:left w:val="nil"/>
              <w:bottom w:val="nil"/>
              <w:right w:val="nil"/>
            </w:tcBorders>
            <w:shd w:val="clear" w:color="auto" w:fill="auto"/>
            <w:noWrap/>
            <w:vAlign w:val="center"/>
            <w:hideMark/>
          </w:tcPr>
          <w:p w14:paraId="35849F23"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300" w:type="dxa"/>
            <w:tcBorders>
              <w:top w:val="nil"/>
              <w:left w:val="nil"/>
              <w:bottom w:val="nil"/>
              <w:right w:val="nil"/>
            </w:tcBorders>
            <w:shd w:val="clear" w:color="auto" w:fill="auto"/>
            <w:noWrap/>
            <w:vAlign w:val="center"/>
            <w:hideMark/>
          </w:tcPr>
          <w:p w14:paraId="3BD9DEC7"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160" w:type="dxa"/>
            <w:tcBorders>
              <w:top w:val="nil"/>
              <w:left w:val="nil"/>
              <w:bottom w:val="nil"/>
              <w:right w:val="nil"/>
            </w:tcBorders>
            <w:shd w:val="clear" w:color="auto" w:fill="auto"/>
            <w:noWrap/>
            <w:vAlign w:val="center"/>
            <w:hideMark/>
          </w:tcPr>
          <w:p w14:paraId="304442B3"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160" w:type="dxa"/>
            <w:tcBorders>
              <w:top w:val="nil"/>
              <w:left w:val="nil"/>
              <w:bottom w:val="nil"/>
              <w:right w:val="nil"/>
            </w:tcBorders>
            <w:shd w:val="clear" w:color="auto" w:fill="auto"/>
            <w:noWrap/>
            <w:vAlign w:val="center"/>
            <w:hideMark/>
          </w:tcPr>
          <w:p w14:paraId="45BF8EAA"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300" w:type="dxa"/>
            <w:tcBorders>
              <w:top w:val="nil"/>
              <w:left w:val="nil"/>
              <w:bottom w:val="nil"/>
              <w:right w:val="nil"/>
            </w:tcBorders>
            <w:shd w:val="clear" w:color="auto" w:fill="auto"/>
            <w:noWrap/>
            <w:vAlign w:val="center"/>
            <w:hideMark/>
          </w:tcPr>
          <w:p w14:paraId="60D0EE17"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300" w:type="dxa"/>
            <w:tcBorders>
              <w:top w:val="nil"/>
              <w:left w:val="nil"/>
              <w:bottom w:val="nil"/>
              <w:right w:val="nil"/>
            </w:tcBorders>
            <w:shd w:val="clear" w:color="auto" w:fill="auto"/>
            <w:noWrap/>
            <w:vAlign w:val="center"/>
            <w:hideMark/>
          </w:tcPr>
          <w:p w14:paraId="4A4ADC7E" w14:textId="77777777" w:rsidR="00BC36AD" w:rsidRPr="00BC36AD" w:rsidRDefault="00BC36AD" w:rsidP="004307F0">
            <w:pPr>
              <w:spacing w:after="0" w:line="240" w:lineRule="auto"/>
              <w:rPr>
                <w:rFonts w:ascii="Arial" w:eastAsia="Times New Roman" w:hAnsi="Arial" w:cs="Arial"/>
                <w:sz w:val="22"/>
                <w:szCs w:val="22"/>
                <w:lang w:eastAsia="es-ES"/>
              </w:rPr>
            </w:pPr>
          </w:p>
        </w:tc>
        <w:tc>
          <w:tcPr>
            <w:tcW w:w="160" w:type="dxa"/>
            <w:tcBorders>
              <w:top w:val="nil"/>
              <w:left w:val="nil"/>
              <w:bottom w:val="nil"/>
              <w:right w:val="nil"/>
            </w:tcBorders>
            <w:shd w:val="clear" w:color="auto" w:fill="auto"/>
            <w:noWrap/>
            <w:vAlign w:val="center"/>
            <w:hideMark/>
          </w:tcPr>
          <w:p w14:paraId="34F9BC72" w14:textId="77777777" w:rsidR="00BC36AD" w:rsidRPr="00BC36AD" w:rsidRDefault="00BC36AD" w:rsidP="004307F0">
            <w:pPr>
              <w:spacing w:after="0" w:line="240" w:lineRule="auto"/>
              <w:rPr>
                <w:rFonts w:ascii="Arial" w:eastAsia="Times New Roman" w:hAnsi="Arial" w:cs="Arial"/>
                <w:sz w:val="22"/>
                <w:szCs w:val="22"/>
                <w:lang w:eastAsia="es-ES"/>
              </w:rPr>
            </w:pPr>
          </w:p>
        </w:tc>
      </w:tr>
    </w:tbl>
    <w:p w14:paraId="1E320DC0" w14:textId="6205D03E" w:rsidR="00BC36AD" w:rsidRPr="00BC36AD" w:rsidRDefault="00BC36AD" w:rsidP="00BC36AD">
      <w:pPr>
        <w:spacing w:after="0" w:line="240" w:lineRule="auto"/>
        <w:ind w:left="720"/>
        <w:jc w:val="both"/>
        <w:rPr>
          <w:b/>
          <w:sz w:val="22"/>
          <w:szCs w:val="22"/>
        </w:rPr>
      </w:pPr>
      <w:r w:rsidRPr="00BC36AD">
        <w:rPr>
          <w:b/>
          <w:sz w:val="22"/>
          <w:szCs w:val="22"/>
        </w:rPr>
        <w:t xml:space="preserve">¿Se realiza una evaluación periódica </w:t>
      </w:r>
      <w:r w:rsidR="004B1D21">
        <w:rPr>
          <w:b/>
          <w:sz w:val="22"/>
          <w:szCs w:val="22"/>
        </w:rPr>
        <w:t>de la gestión del uso público</w:t>
      </w:r>
      <w:r w:rsidRPr="00BC36AD">
        <w:rPr>
          <w:b/>
          <w:sz w:val="22"/>
          <w:szCs w:val="22"/>
        </w:rPr>
        <w:t xml:space="preserve">? </w:t>
      </w:r>
    </w:p>
    <w:p w14:paraId="0146421D" w14:textId="77777777" w:rsidR="00BC36AD" w:rsidRPr="00BC36AD" w:rsidRDefault="006E3C18" w:rsidP="00BC36AD">
      <w:pPr>
        <w:spacing w:before="240" w:after="0" w:line="240" w:lineRule="auto"/>
        <w:ind w:left="709" w:hanging="1"/>
        <w:jc w:val="both"/>
        <w:rPr>
          <w:sz w:val="22"/>
          <w:szCs w:val="22"/>
        </w:rPr>
      </w:pPr>
      <w:sdt>
        <w:sdtPr>
          <w:rPr>
            <w:sz w:val="22"/>
            <w:szCs w:val="22"/>
          </w:rPr>
          <w:id w:val="-1850480187"/>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2004338184"/>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7F631152" w14:textId="77777777" w:rsidR="00BC36AD" w:rsidRPr="00BC36AD" w:rsidRDefault="00BC36AD" w:rsidP="00BC36AD">
      <w:pPr>
        <w:spacing w:after="0" w:line="240" w:lineRule="auto"/>
        <w:ind w:left="720"/>
        <w:jc w:val="both"/>
        <w:rPr>
          <w:b/>
          <w:sz w:val="22"/>
          <w:szCs w:val="22"/>
        </w:rPr>
      </w:pPr>
    </w:p>
    <w:p w14:paraId="169C7F3D" w14:textId="77777777" w:rsidR="00BC36AD" w:rsidRPr="00BC36AD" w:rsidRDefault="00BC36AD" w:rsidP="00BC36AD">
      <w:pPr>
        <w:spacing w:after="0" w:line="240" w:lineRule="auto"/>
        <w:ind w:left="720"/>
        <w:jc w:val="both"/>
        <w:rPr>
          <w:b/>
          <w:sz w:val="22"/>
          <w:szCs w:val="22"/>
        </w:rPr>
      </w:pPr>
      <w:r w:rsidRPr="00BC36AD">
        <w:rPr>
          <w:b/>
          <w:sz w:val="22"/>
          <w:szCs w:val="22"/>
        </w:rPr>
        <w:t>¿Incluye propuestas de mejora?</w:t>
      </w:r>
    </w:p>
    <w:p w14:paraId="0CC9FD56" w14:textId="77777777" w:rsidR="00BC36AD" w:rsidRPr="00BC36AD" w:rsidRDefault="006E3C18" w:rsidP="00BC36AD">
      <w:pPr>
        <w:spacing w:before="240" w:after="0" w:line="240" w:lineRule="auto"/>
        <w:ind w:left="709" w:hanging="1"/>
        <w:jc w:val="both"/>
        <w:rPr>
          <w:sz w:val="22"/>
          <w:szCs w:val="22"/>
        </w:rPr>
      </w:pPr>
      <w:sdt>
        <w:sdtPr>
          <w:rPr>
            <w:sz w:val="22"/>
            <w:szCs w:val="22"/>
          </w:rPr>
          <w:id w:val="313375115"/>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1718002939"/>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3C088C3B" w14:textId="77777777" w:rsidR="00BC36AD" w:rsidRPr="00BC36AD" w:rsidRDefault="00BC36AD" w:rsidP="00BC36AD">
      <w:pPr>
        <w:spacing w:after="0" w:line="240" w:lineRule="auto"/>
        <w:ind w:left="720"/>
        <w:jc w:val="both"/>
        <w:rPr>
          <w:b/>
          <w:sz w:val="22"/>
          <w:szCs w:val="22"/>
        </w:rPr>
      </w:pPr>
    </w:p>
    <w:p w14:paraId="2EF891EB" w14:textId="77777777" w:rsidR="00BC36AD" w:rsidRPr="00BC36AD" w:rsidRDefault="00BC36AD" w:rsidP="00BC36AD">
      <w:pPr>
        <w:spacing w:after="0" w:line="240" w:lineRule="auto"/>
        <w:ind w:left="720"/>
        <w:jc w:val="both"/>
        <w:rPr>
          <w:b/>
          <w:sz w:val="22"/>
          <w:szCs w:val="22"/>
        </w:rPr>
      </w:pPr>
      <w:r w:rsidRPr="00BC36AD">
        <w:rPr>
          <w:b/>
          <w:sz w:val="22"/>
          <w:szCs w:val="22"/>
        </w:rPr>
        <w:t>¿Está recogido este aspecto en algún documento (por ejemplo, memoria de actividades)?</w:t>
      </w:r>
    </w:p>
    <w:p w14:paraId="1102C016" w14:textId="77777777" w:rsidR="00BC36AD" w:rsidRPr="00BC36AD" w:rsidRDefault="006E3C18" w:rsidP="00BC36AD">
      <w:pPr>
        <w:spacing w:before="240" w:after="0" w:line="240" w:lineRule="auto"/>
        <w:ind w:left="709" w:hanging="1"/>
        <w:jc w:val="both"/>
        <w:rPr>
          <w:sz w:val="22"/>
          <w:szCs w:val="22"/>
        </w:rPr>
      </w:pPr>
      <w:sdt>
        <w:sdtPr>
          <w:rPr>
            <w:sz w:val="22"/>
            <w:szCs w:val="22"/>
          </w:rPr>
          <w:id w:val="896859938"/>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477491157"/>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318FCC0F" w14:textId="77777777" w:rsidR="00BC36AD" w:rsidRPr="00BC36AD" w:rsidRDefault="00BC36AD" w:rsidP="00BC36AD">
      <w:pPr>
        <w:spacing w:after="0" w:line="240" w:lineRule="auto"/>
        <w:ind w:left="720"/>
        <w:jc w:val="both"/>
        <w:rPr>
          <w:b/>
          <w:sz w:val="22"/>
          <w:szCs w:val="22"/>
        </w:rPr>
      </w:pPr>
    </w:p>
    <w:p w14:paraId="74941A89" w14:textId="77777777" w:rsidR="00BC36AD" w:rsidRPr="00BC36AD" w:rsidRDefault="00BC36AD" w:rsidP="00BC36AD">
      <w:pPr>
        <w:spacing w:before="240" w:after="0" w:line="240" w:lineRule="auto"/>
        <w:jc w:val="both"/>
        <w:rPr>
          <w:b/>
          <w:sz w:val="22"/>
          <w:szCs w:val="22"/>
        </w:rPr>
      </w:pPr>
    </w:p>
    <w:p w14:paraId="70CAF7B9" w14:textId="77777777" w:rsidR="00BC36AD" w:rsidRPr="00BC36AD" w:rsidRDefault="00BC36AD" w:rsidP="00BC36AD">
      <w:pPr>
        <w:keepNext/>
        <w:numPr>
          <w:ilvl w:val="0"/>
          <w:numId w:val="40"/>
        </w:numPr>
        <w:spacing w:after="0" w:line="240" w:lineRule="auto"/>
        <w:jc w:val="both"/>
        <w:rPr>
          <w:b/>
          <w:sz w:val="22"/>
          <w:szCs w:val="22"/>
        </w:rPr>
      </w:pPr>
      <w:r w:rsidRPr="00BC36AD">
        <w:rPr>
          <w:b/>
          <w:sz w:val="22"/>
          <w:szCs w:val="22"/>
        </w:rPr>
        <w:t>¿Cómo va a abordar la mejora continua de la gestión del uso público en general y de las actividades de turismo de naturaleza en particular en el espacio Natura 2000?</w:t>
      </w:r>
    </w:p>
    <w:p w14:paraId="358E5B16" w14:textId="77777777" w:rsidR="00BC36AD" w:rsidRPr="00BC36AD" w:rsidRDefault="00BC36AD" w:rsidP="00BC36AD">
      <w:pPr>
        <w:keepNext/>
        <w:spacing w:after="0" w:line="240" w:lineRule="auto"/>
        <w:jc w:val="both"/>
        <w:rPr>
          <w:b/>
          <w:sz w:val="22"/>
          <w:szCs w:val="22"/>
        </w:rPr>
      </w:pPr>
    </w:p>
    <w:p w14:paraId="31491D9B" w14:textId="77777777" w:rsidR="00BC36AD" w:rsidRPr="00BC36AD" w:rsidRDefault="006E3C18" w:rsidP="00BC36AD">
      <w:pPr>
        <w:keepNext/>
        <w:spacing w:after="0"/>
        <w:ind w:left="708"/>
        <w:jc w:val="both"/>
        <w:rPr>
          <w:sz w:val="22"/>
          <w:szCs w:val="22"/>
        </w:rPr>
      </w:pPr>
      <w:sdt>
        <w:sdtPr>
          <w:rPr>
            <w:sz w:val="22"/>
            <w:szCs w:val="22"/>
          </w:rPr>
          <w:id w:val="-1347083687"/>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Realizar acciones de mejora de equipamientos de uso público.</w:t>
      </w:r>
    </w:p>
    <w:p w14:paraId="5D018924" w14:textId="77777777" w:rsidR="00BC36AD" w:rsidRPr="00BC36AD" w:rsidRDefault="006E3C18" w:rsidP="00BC36AD">
      <w:pPr>
        <w:keepNext/>
        <w:spacing w:after="0"/>
        <w:ind w:left="709" w:hanging="1"/>
        <w:jc w:val="both"/>
        <w:rPr>
          <w:sz w:val="22"/>
          <w:szCs w:val="22"/>
        </w:rPr>
      </w:pPr>
      <w:sdt>
        <w:sdtPr>
          <w:rPr>
            <w:sz w:val="22"/>
            <w:szCs w:val="22"/>
          </w:rPr>
          <w:id w:val="-1913004762"/>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Elaborar un procedimiento para el mantenimiento y limpieza del espacio y de sus equipamientos.</w:t>
      </w:r>
    </w:p>
    <w:p w14:paraId="1EF70F02" w14:textId="77777777" w:rsidR="00BC36AD" w:rsidRPr="00BC36AD" w:rsidRDefault="006E3C18" w:rsidP="00BC36AD">
      <w:pPr>
        <w:keepNext/>
        <w:spacing w:after="0"/>
        <w:ind w:left="708"/>
        <w:jc w:val="both"/>
        <w:rPr>
          <w:sz w:val="22"/>
          <w:szCs w:val="22"/>
        </w:rPr>
      </w:pPr>
      <w:sdt>
        <w:sdtPr>
          <w:rPr>
            <w:sz w:val="22"/>
            <w:szCs w:val="22"/>
          </w:rPr>
          <w:id w:val="36163529"/>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Realizar actividades divulgativas sobre el espacio.</w:t>
      </w:r>
    </w:p>
    <w:p w14:paraId="07078CE8" w14:textId="6570F1B2" w:rsidR="00BC36AD" w:rsidRPr="00BC36AD" w:rsidRDefault="006E3C18" w:rsidP="00BC36AD">
      <w:pPr>
        <w:keepNext/>
        <w:spacing w:after="0"/>
        <w:ind w:left="708"/>
        <w:jc w:val="both"/>
        <w:rPr>
          <w:sz w:val="22"/>
          <w:szCs w:val="22"/>
        </w:rPr>
      </w:pPr>
      <w:sdt>
        <w:sdtPr>
          <w:rPr>
            <w:sz w:val="22"/>
            <w:szCs w:val="22"/>
          </w:rPr>
          <w:id w:val="46651791"/>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Realizar una evaluación periódica de la gestión del uso público en el espacio (por ejemplo,  mediante encuestas de satisfacción, estadísticas, etc.).</w:t>
      </w:r>
    </w:p>
    <w:p w14:paraId="47B55734" w14:textId="77777777" w:rsidR="00BC36AD" w:rsidRPr="00BC36AD" w:rsidRDefault="006E3C18" w:rsidP="00BC36AD">
      <w:pPr>
        <w:keepNext/>
        <w:spacing w:after="0"/>
        <w:ind w:left="708"/>
        <w:jc w:val="both"/>
        <w:rPr>
          <w:sz w:val="22"/>
          <w:szCs w:val="22"/>
        </w:rPr>
      </w:pPr>
      <w:sdt>
        <w:sdtPr>
          <w:rPr>
            <w:sz w:val="22"/>
            <w:szCs w:val="22"/>
          </w:rPr>
          <w:id w:val="-1865356000"/>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Elaborar un plan de mejora continua de la gestión del mismo en base a los resultados de las evaluaciones periódicas.</w:t>
      </w:r>
    </w:p>
    <w:p w14:paraId="12DF4534" w14:textId="77777777" w:rsidR="00BC36AD" w:rsidRPr="00BC36AD" w:rsidRDefault="006E3C18" w:rsidP="00BC36AD">
      <w:pPr>
        <w:keepNext/>
        <w:spacing w:after="0"/>
        <w:ind w:left="708"/>
        <w:jc w:val="both"/>
        <w:rPr>
          <w:sz w:val="22"/>
          <w:szCs w:val="22"/>
        </w:rPr>
      </w:pPr>
      <w:sdt>
        <w:sdtPr>
          <w:rPr>
            <w:sz w:val="22"/>
            <w:szCs w:val="22"/>
          </w:rPr>
          <w:id w:val="-1264605827"/>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Elaborar documentos o memorias que recojan los resultados de los procesos de evaluación y mejora.</w:t>
      </w:r>
    </w:p>
    <w:p w14:paraId="1A6E912B" w14:textId="5569C962" w:rsidR="00BC36AD" w:rsidRPr="00BC36AD" w:rsidRDefault="006E3C18" w:rsidP="00BC36AD">
      <w:pPr>
        <w:spacing w:after="0"/>
        <w:ind w:left="708"/>
        <w:jc w:val="both"/>
        <w:rPr>
          <w:sz w:val="22"/>
          <w:szCs w:val="22"/>
        </w:rPr>
      </w:pPr>
      <w:sdt>
        <w:sdtPr>
          <w:rPr>
            <w:sz w:val="22"/>
            <w:szCs w:val="22"/>
          </w:rPr>
          <w:id w:val="-284738214"/>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w:t>
      </w:r>
    </w:p>
    <w:p w14:paraId="1EC3D7B8" w14:textId="77777777" w:rsidR="00BC36AD" w:rsidRDefault="00BC36AD" w:rsidP="00BC36AD">
      <w:pPr>
        <w:spacing w:after="0" w:line="240" w:lineRule="auto"/>
        <w:jc w:val="both"/>
        <w:rPr>
          <w:b/>
          <w:sz w:val="22"/>
          <w:szCs w:val="22"/>
        </w:rPr>
      </w:pPr>
    </w:p>
    <w:p w14:paraId="7096D926" w14:textId="77777777" w:rsidR="003D1561" w:rsidRPr="00BC36AD" w:rsidRDefault="003D1561" w:rsidP="00BC36AD">
      <w:pPr>
        <w:spacing w:after="0" w:line="240" w:lineRule="auto"/>
        <w:jc w:val="both"/>
        <w:rPr>
          <w:b/>
          <w:sz w:val="22"/>
          <w:szCs w:val="22"/>
        </w:rPr>
      </w:pPr>
    </w:p>
    <w:p w14:paraId="5A37710E" w14:textId="77777777" w:rsidR="00BC36AD" w:rsidRPr="00BC36AD" w:rsidRDefault="00BC36AD" w:rsidP="00BC36AD">
      <w:pPr>
        <w:spacing w:after="0" w:line="240" w:lineRule="auto"/>
        <w:jc w:val="both"/>
        <w:rPr>
          <w:b/>
          <w:sz w:val="22"/>
          <w:szCs w:val="22"/>
        </w:rPr>
      </w:pPr>
      <w:r w:rsidRPr="00BC36AD">
        <w:rPr>
          <w:b/>
          <w:sz w:val="22"/>
          <w:szCs w:val="22"/>
        </w:rPr>
        <w:t xml:space="preserve">Compromiso EN2000.3. Establecer cauces específicos de comunicación y coordinación con los actores relacionados con el turismo de naturaleza en el espacio Natura 2000. </w:t>
      </w:r>
    </w:p>
    <w:p w14:paraId="1BF8FD4E" w14:textId="77777777" w:rsidR="00BC36AD" w:rsidRPr="00BC36AD" w:rsidRDefault="00BC36AD" w:rsidP="00BC36AD">
      <w:pPr>
        <w:spacing w:after="0" w:line="240" w:lineRule="auto"/>
        <w:jc w:val="both"/>
        <w:rPr>
          <w:b/>
          <w:sz w:val="22"/>
          <w:szCs w:val="22"/>
        </w:rPr>
      </w:pPr>
    </w:p>
    <w:p w14:paraId="3A1A5D4C" w14:textId="77777777" w:rsidR="00BC36AD" w:rsidRPr="00BC36AD" w:rsidRDefault="00BC36AD" w:rsidP="00BC36AD">
      <w:pPr>
        <w:numPr>
          <w:ilvl w:val="0"/>
          <w:numId w:val="41"/>
        </w:numPr>
        <w:spacing w:after="0" w:line="240" w:lineRule="auto"/>
        <w:jc w:val="both"/>
        <w:rPr>
          <w:b/>
          <w:sz w:val="22"/>
          <w:szCs w:val="22"/>
        </w:rPr>
      </w:pPr>
      <w:r w:rsidRPr="00BC36AD">
        <w:rPr>
          <w:b/>
          <w:sz w:val="22"/>
          <w:szCs w:val="22"/>
        </w:rPr>
        <w:t xml:space="preserve">¿Existe algún cauce de coordinación entre los gestores del espacio y el sector de turismo de naturaleza que opera en él? </w:t>
      </w:r>
    </w:p>
    <w:p w14:paraId="2079FCC9" w14:textId="77777777" w:rsidR="00BC36AD" w:rsidRPr="00BC36AD" w:rsidRDefault="006E3C18" w:rsidP="00BC36AD">
      <w:pPr>
        <w:spacing w:before="240" w:after="0" w:line="240" w:lineRule="auto"/>
        <w:ind w:left="709" w:hanging="1"/>
        <w:jc w:val="both"/>
        <w:rPr>
          <w:sz w:val="22"/>
          <w:szCs w:val="22"/>
        </w:rPr>
      </w:pPr>
      <w:sdt>
        <w:sdtPr>
          <w:rPr>
            <w:sz w:val="22"/>
            <w:szCs w:val="22"/>
          </w:rPr>
          <w:id w:val="115347527"/>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1062942488"/>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02E36C23" w14:textId="77777777" w:rsidR="00BC36AD" w:rsidRPr="00BC36AD" w:rsidRDefault="00BC36AD" w:rsidP="00BC36AD">
      <w:pPr>
        <w:spacing w:after="0" w:line="240" w:lineRule="auto"/>
        <w:rPr>
          <w:b/>
          <w:sz w:val="22"/>
          <w:szCs w:val="22"/>
        </w:rPr>
      </w:pPr>
    </w:p>
    <w:p w14:paraId="69B82845" w14:textId="77777777" w:rsidR="00BC36AD" w:rsidRPr="00BC36AD" w:rsidRDefault="00BC36AD" w:rsidP="00BC36AD">
      <w:pPr>
        <w:spacing w:after="0" w:line="240" w:lineRule="auto"/>
        <w:ind w:left="720"/>
        <w:jc w:val="both"/>
        <w:rPr>
          <w:b/>
          <w:sz w:val="22"/>
          <w:szCs w:val="22"/>
        </w:rPr>
      </w:pPr>
      <w:r w:rsidRPr="00BC36AD">
        <w:rPr>
          <w:b/>
          <w:sz w:val="22"/>
          <w:szCs w:val="22"/>
        </w:rPr>
        <w:t>En caso afirmativo especifique cuál (mesa de turismo, órgano local, reuniones periódicas, grupo de trabajo u otros procedimientos de interlocución).</w:t>
      </w:r>
    </w:p>
    <w:p w14:paraId="58EDC9B1" w14:textId="77777777" w:rsidR="00BC36AD" w:rsidRPr="00BC36AD" w:rsidRDefault="00BC36AD" w:rsidP="00BC36AD">
      <w:pPr>
        <w:spacing w:after="0" w:line="240" w:lineRule="auto"/>
        <w:ind w:left="720"/>
        <w:jc w:val="both"/>
        <w:rPr>
          <w:rFonts w:eastAsia="Times New Roman" w:cs="Arial"/>
          <w:sz w:val="22"/>
          <w:szCs w:val="22"/>
          <w:lang w:eastAsia="es-ES"/>
        </w:rPr>
      </w:pPr>
    </w:p>
    <w:p w14:paraId="355F67FD" w14:textId="77777777" w:rsidR="00BC36AD" w:rsidRPr="00BC36AD" w:rsidRDefault="00BC36AD" w:rsidP="00BC36AD">
      <w:pPr>
        <w:spacing w:after="0" w:line="240" w:lineRule="auto"/>
        <w:ind w:left="720"/>
        <w:jc w:val="both"/>
        <w:rPr>
          <w:b/>
          <w:sz w:val="22"/>
          <w:szCs w:val="22"/>
        </w:rPr>
      </w:pPr>
      <w:r w:rsidRPr="00BC36AD">
        <w:rPr>
          <w:rFonts w:eastAsia="Times New Roman" w:cs="Arial"/>
          <w:sz w:val="22"/>
          <w:szCs w:val="22"/>
          <w:lang w:eastAsia="es-ES"/>
        </w:rPr>
        <w:t xml:space="preserve">[Especificar]: </w:t>
      </w:r>
      <w:r w:rsidRPr="00BC36AD">
        <w:rPr>
          <w:b/>
          <w:sz w:val="22"/>
          <w:szCs w:val="22"/>
        </w:rPr>
        <w:t>________________________________________________________________________________________________________</w:t>
      </w:r>
    </w:p>
    <w:p w14:paraId="282522D6" w14:textId="77777777" w:rsidR="00BC36AD" w:rsidRPr="00BC36AD" w:rsidRDefault="00BC36AD" w:rsidP="00BC36AD">
      <w:pPr>
        <w:spacing w:before="240" w:after="0" w:line="240" w:lineRule="auto"/>
        <w:jc w:val="both"/>
        <w:rPr>
          <w:b/>
          <w:sz w:val="22"/>
          <w:szCs w:val="22"/>
        </w:rPr>
      </w:pPr>
    </w:p>
    <w:p w14:paraId="33B641FC" w14:textId="77777777" w:rsidR="00BC36AD" w:rsidRPr="00BC36AD" w:rsidRDefault="00BC36AD" w:rsidP="00BC36AD">
      <w:pPr>
        <w:numPr>
          <w:ilvl w:val="0"/>
          <w:numId w:val="41"/>
        </w:numPr>
        <w:spacing w:after="0" w:line="240" w:lineRule="auto"/>
        <w:jc w:val="both"/>
        <w:rPr>
          <w:b/>
          <w:sz w:val="22"/>
          <w:szCs w:val="22"/>
        </w:rPr>
      </w:pPr>
      <w:r w:rsidRPr="00BC36AD">
        <w:rPr>
          <w:b/>
          <w:sz w:val="22"/>
          <w:szCs w:val="22"/>
        </w:rPr>
        <w:t>¿Qué cauces específicos de comunicación y coordinación va a establecer con los actores relacionados con el turismo de naturaleza en el espacio Natura 2000?</w:t>
      </w:r>
    </w:p>
    <w:p w14:paraId="720E3D01" w14:textId="77777777" w:rsidR="00BC36AD" w:rsidRPr="00BC36AD" w:rsidRDefault="00BC36AD" w:rsidP="00BC36AD">
      <w:pPr>
        <w:spacing w:after="0" w:line="240" w:lineRule="auto"/>
        <w:jc w:val="both"/>
        <w:rPr>
          <w:b/>
          <w:sz w:val="22"/>
          <w:szCs w:val="22"/>
        </w:rPr>
      </w:pPr>
    </w:p>
    <w:p w14:paraId="2747551D" w14:textId="77777777" w:rsidR="00BC36AD" w:rsidRPr="00BC36AD" w:rsidRDefault="006E3C18" w:rsidP="00BC36AD">
      <w:pPr>
        <w:spacing w:after="0"/>
        <w:ind w:left="708"/>
        <w:jc w:val="both"/>
        <w:rPr>
          <w:sz w:val="22"/>
          <w:szCs w:val="22"/>
        </w:rPr>
      </w:pPr>
      <w:sdt>
        <w:sdtPr>
          <w:rPr>
            <w:sz w:val="22"/>
            <w:szCs w:val="22"/>
          </w:rPr>
          <w:id w:val="1802343510"/>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Mesa de turismo.</w:t>
      </w:r>
    </w:p>
    <w:p w14:paraId="7698F5D9" w14:textId="77777777" w:rsidR="00BC36AD" w:rsidRPr="00BC36AD" w:rsidRDefault="006E3C18" w:rsidP="00BC36AD">
      <w:pPr>
        <w:spacing w:after="0"/>
        <w:ind w:left="708"/>
        <w:jc w:val="both"/>
        <w:rPr>
          <w:sz w:val="22"/>
          <w:szCs w:val="22"/>
        </w:rPr>
      </w:pPr>
      <w:sdt>
        <w:sdtPr>
          <w:rPr>
            <w:sz w:val="22"/>
            <w:szCs w:val="22"/>
          </w:rPr>
          <w:id w:val="401034454"/>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Órgano local.</w:t>
      </w:r>
    </w:p>
    <w:p w14:paraId="651C8E80" w14:textId="77777777" w:rsidR="00BC36AD" w:rsidRPr="00BC36AD" w:rsidRDefault="006E3C18" w:rsidP="00BC36AD">
      <w:pPr>
        <w:spacing w:after="0"/>
        <w:ind w:left="708"/>
        <w:jc w:val="both"/>
        <w:rPr>
          <w:sz w:val="22"/>
          <w:szCs w:val="22"/>
        </w:rPr>
      </w:pPr>
      <w:sdt>
        <w:sdtPr>
          <w:rPr>
            <w:sz w:val="22"/>
            <w:szCs w:val="22"/>
          </w:rPr>
          <w:id w:val="1422066322"/>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Reuniones periódicas.</w:t>
      </w:r>
    </w:p>
    <w:p w14:paraId="1393AA55" w14:textId="77777777" w:rsidR="00BC36AD" w:rsidRPr="00BC36AD" w:rsidRDefault="006E3C18" w:rsidP="00BC36AD">
      <w:pPr>
        <w:spacing w:after="0"/>
        <w:ind w:left="708"/>
        <w:jc w:val="both"/>
        <w:rPr>
          <w:sz w:val="22"/>
          <w:szCs w:val="22"/>
        </w:rPr>
      </w:pPr>
      <w:sdt>
        <w:sdtPr>
          <w:rPr>
            <w:sz w:val="22"/>
            <w:szCs w:val="22"/>
          </w:rPr>
          <w:id w:val="-1323196945"/>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Grupo de trabajo.</w:t>
      </w:r>
    </w:p>
    <w:p w14:paraId="22FA2C96" w14:textId="41115454" w:rsidR="00BC36AD" w:rsidRPr="00BC36AD" w:rsidRDefault="006E3C18" w:rsidP="00BC36AD">
      <w:pPr>
        <w:spacing w:after="0"/>
        <w:ind w:left="708"/>
        <w:jc w:val="both"/>
        <w:rPr>
          <w:sz w:val="22"/>
          <w:szCs w:val="22"/>
        </w:rPr>
      </w:pPr>
      <w:sdt>
        <w:sdtPr>
          <w:rPr>
            <w:sz w:val="22"/>
            <w:szCs w:val="22"/>
          </w:rPr>
          <w:id w:val="-22867359"/>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Otros procedimientos de interlocución (especificar): ____________________________________________</w:t>
      </w:r>
    </w:p>
    <w:p w14:paraId="728D48B0" w14:textId="77777777" w:rsidR="00BC36AD" w:rsidRPr="00BC36AD" w:rsidRDefault="00BC36AD" w:rsidP="00BC36AD">
      <w:pPr>
        <w:spacing w:after="0" w:line="240" w:lineRule="auto"/>
        <w:jc w:val="both"/>
        <w:rPr>
          <w:b/>
          <w:sz w:val="22"/>
          <w:szCs w:val="22"/>
        </w:rPr>
      </w:pPr>
    </w:p>
    <w:p w14:paraId="66157CF7" w14:textId="77777777" w:rsidR="003D1561" w:rsidRDefault="003D1561" w:rsidP="00BC36AD">
      <w:pPr>
        <w:spacing w:after="0" w:line="240" w:lineRule="auto"/>
        <w:jc w:val="both"/>
        <w:rPr>
          <w:b/>
          <w:sz w:val="22"/>
          <w:szCs w:val="22"/>
        </w:rPr>
      </w:pPr>
    </w:p>
    <w:p w14:paraId="312A6BBE" w14:textId="77777777" w:rsidR="00BC36AD" w:rsidRPr="00BC36AD" w:rsidRDefault="00BC36AD" w:rsidP="00BC36AD">
      <w:pPr>
        <w:spacing w:after="0" w:line="240" w:lineRule="auto"/>
        <w:jc w:val="both"/>
        <w:rPr>
          <w:b/>
          <w:sz w:val="22"/>
          <w:szCs w:val="22"/>
        </w:rPr>
      </w:pPr>
      <w:r w:rsidRPr="00BC36AD">
        <w:rPr>
          <w:b/>
          <w:sz w:val="22"/>
          <w:szCs w:val="22"/>
        </w:rPr>
        <w:t>Compromiso EN2000.4. Facilitar información y materiales básicos sobre el espacio y su gestión a las empresas adheridas.</w:t>
      </w:r>
    </w:p>
    <w:p w14:paraId="43742FC4" w14:textId="77777777" w:rsidR="00BC36AD" w:rsidRPr="00BC36AD" w:rsidRDefault="00BC36AD" w:rsidP="00BC36AD">
      <w:pPr>
        <w:spacing w:after="0" w:line="240" w:lineRule="auto"/>
        <w:jc w:val="both"/>
        <w:rPr>
          <w:b/>
          <w:sz w:val="22"/>
          <w:szCs w:val="22"/>
        </w:rPr>
      </w:pPr>
    </w:p>
    <w:p w14:paraId="5B594094" w14:textId="77777777" w:rsidR="00BC36AD" w:rsidRPr="00BC36AD" w:rsidRDefault="00BC36AD" w:rsidP="00BC36AD">
      <w:pPr>
        <w:numPr>
          <w:ilvl w:val="0"/>
          <w:numId w:val="42"/>
        </w:numPr>
        <w:spacing w:after="0" w:line="240" w:lineRule="auto"/>
        <w:jc w:val="both"/>
        <w:rPr>
          <w:b/>
          <w:sz w:val="22"/>
          <w:szCs w:val="22"/>
        </w:rPr>
      </w:pPr>
      <w:r w:rsidRPr="00BC36AD">
        <w:rPr>
          <w:b/>
          <w:sz w:val="22"/>
          <w:szCs w:val="22"/>
        </w:rPr>
        <w:t xml:space="preserve">¿Se facilita información sobre el espacio y su gestión a las empresas turísticas que operan en él (p. ej., en reuniones, charlas divulgativas, formación, etc.? </w:t>
      </w:r>
    </w:p>
    <w:p w14:paraId="0A0F4775" w14:textId="77777777" w:rsidR="00BC36AD" w:rsidRPr="00BC36AD" w:rsidRDefault="006E3C18" w:rsidP="00BC36AD">
      <w:pPr>
        <w:spacing w:before="240" w:after="0" w:line="240" w:lineRule="auto"/>
        <w:ind w:left="360" w:firstLine="348"/>
        <w:jc w:val="both"/>
        <w:rPr>
          <w:sz w:val="22"/>
          <w:szCs w:val="22"/>
        </w:rPr>
      </w:pPr>
      <w:sdt>
        <w:sdtPr>
          <w:rPr>
            <w:rFonts w:ascii="MS Gothic" w:eastAsia="MS Gothic" w:hAnsi="MS Gothic"/>
            <w:sz w:val="22"/>
            <w:szCs w:val="22"/>
          </w:rPr>
          <w:id w:val="1690793716"/>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rFonts w:ascii="MS Gothic" w:eastAsia="MS Gothic" w:hAnsi="MS Gothic"/>
            <w:sz w:val="22"/>
            <w:szCs w:val="22"/>
          </w:rPr>
          <w:id w:val="-734702706"/>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0735173E" w14:textId="77777777" w:rsidR="00BC36AD" w:rsidRPr="00BC36AD" w:rsidRDefault="00BC36AD" w:rsidP="00BC36AD">
      <w:pPr>
        <w:spacing w:after="0" w:line="240" w:lineRule="auto"/>
        <w:ind w:left="720"/>
        <w:jc w:val="both"/>
        <w:rPr>
          <w:b/>
          <w:sz w:val="22"/>
          <w:szCs w:val="22"/>
        </w:rPr>
      </w:pPr>
    </w:p>
    <w:p w14:paraId="1AC960CB" w14:textId="77777777" w:rsidR="00BC36AD" w:rsidRPr="00BC36AD" w:rsidRDefault="00BC36AD" w:rsidP="00BC36AD">
      <w:pPr>
        <w:spacing w:after="0" w:line="240" w:lineRule="auto"/>
        <w:ind w:left="720"/>
        <w:jc w:val="both"/>
        <w:rPr>
          <w:b/>
          <w:sz w:val="22"/>
          <w:szCs w:val="22"/>
        </w:rPr>
      </w:pPr>
      <w:r w:rsidRPr="00BC36AD">
        <w:rPr>
          <w:b/>
          <w:sz w:val="22"/>
          <w:szCs w:val="22"/>
        </w:rPr>
        <w:lastRenderedPageBreak/>
        <w:t>En caso afirmativo, ¿se les facilitan materiales, tales como folletos impresos o digitales?</w:t>
      </w:r>
    </w:p>
    <w:p w14:paraId="3A931939" w14:textId="77777777" w:rsidR="00BC36AD" w:rsidRPr="00BC36AD" w:rsidRDefault="006E3C18" w:rsidP="00BC36AD">
      <w:pPr>
        <w:spacing w:before="240" w:after="0" w:line="240" w:lineRule="auto"/>
        <w:ind w:left="709" w:hanging="1"/>
        <w:jc w:val="both"/>
        <w:rPr>
          <w:sz w:val="22"/>
          <w:szCs w:val="22"/>
        </w:rPr>
      </w:pPr>
      <w:sdt>
        <w:sdtPr>
          <w:rPr>
            <w:sz w:val="22"/>
            <w:szCs w:val="22"/>
          </w:rPr>
          <w:id w:val="-956404445"/>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sz w:val="22"/>
            <w:szCs w:val="22"/>
          </w:rPr>
          <w:id w:val="825548566"/>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383B7281" w14:textId="77777777" w:rsidR="00BC36AD" w:rsidRPr="00BC36AD" w:rsidRDefault="00BC36AD" w:rsidP="00BC36AD">
      <w:pPr>
        <w:keepNext/>
        <w:spacing w:before="240" w:after="0" w:line="240" w:lineRule="auto"/>
        <w:jc w:val="both"/>
        <w:rPr>
          <w:b/>
          <w:sz w:val="22"/>
          <w:szCs w:val="22"/>
        </w:rPr>
      </w:pPr>
    </w:p>
    <w:p w14:paraId="5BA48DB0" w14:textId="77777777" w:rsidR="00BC36AD" w:rsidRPr="00BC36AD" w:rsidRDefault="00BC36AD" w:rsidP="00BC36AD">
      <w:pPr>
        <w:keepNext/>
        <w:numPr>
          <w:ilvl w:val="0"/>
          <w:numId w:val="42"/>
        </w:numPr>
        <w:spacing w:after="0" w:line="240" w:lineRule="auto"/>
        <w:jc w:val="both"/>
        <w:rPr>
          <w:b/>
          <w:sz w:val="22"/>
          <w:szCs w:val="22"/>
        </w:rPr>
      </w:pPr>
      <w:r w:rsidRPr="00BC36AD">
        <w:rPr>
          <w:b/>
          <w:sz w:val="22"/>
          <w:szCs w:val="22"/>
        </w:rPr>
        <w:t>¿De qué manera va a facilitar información y materiales básicos sobre el espacio y su gestión a las empresas adheridas?</w:t>
      </w:r>
    </w:p>
    <w:p w14:paraId="52DC7613" w14:textId="77777777" w:rsidR="00BC36AD" w:rsidRPr="00BC36AD" w:rsidRDefault="00BC36AD" w:rsidP="00BC36AD">
      <w:pPr>
        <w:keepNext/>
        <w:spacing w:after="0" w:line="240" w:lineRule="auto"/>
        <w:jc w:val="both"/>
        <w:rPr>
          <w:b/>
          <w:sz w:val="22"/>
          <w:szCs w:val="22"/>
        </w:rPr>
      </w:pPr>
    </w:p>
    <w:p w14:paraId="6EAA8846" w14:textId="77777777" w:rsidR="00BC36AD" w:rsidRPr="00BC36AD" w:rsidRDefault="006E3C18" w:rsidP="00BC36AD">
      <w:pPr>
        <w:keepNext/>
        <w:spacing w:after="0"/>
        <w:ind w:left="708"/>
        <w:jc w:val="both"/>
        <w:rPr>
          <w:sz w:val="22"/>
          <w:szCs w:val="22"/>
        </w:rPr>
      </w:pPr>
      <w:sdt>
        <w:sdtPr>
          <w:rPr>
            <w:sz w:val="22"/>
            <w:szCs w:val="22"/>
          </w:rPr>
          <w:id w:val="-1630779538"/>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Facilitar folletos y carteles impresos.</w:t>
      </w:r>
    </w:p>
    <w:p w14:paraId="1F3AC950" w14:textId="77777777" w:rsidR="00BC36AD" w:rsidRPr="00BC36AD" w:rsidRDefault="006E3C18" w:rsidP="00BC36AD">
      <w:pPr>
        <w:keepNext/>
        <w:spacing w:after="0"/>
        <w:ind w:left="708"/>
        <w:jc w:val="both"/>
        <w:rPr>
          <w:sz w:val="22"/>
          <w:szCs w:val="22"/>
        </w:rPr>
      </w:pPr>
      <w:sdt>
        <w:sdtPr>
          <w:rPr>
            <w:sz w:val="22"/>
            <w:szCs w:val="22"/>
          </w:rPr>
          <w:id w:val="211167113"/>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Facilitar folletos y carteles digitales.</w:t>
      </w:r>
    </w:p>
    <w:p w14:paraId="2D49BA7C" w14:textId="77777777" w:rsidR="00BC36AD" w:rsidRPr="00BC36AD" w:rsidRDefault="006E3C18" w:rsidP="00BC36AD">
      <w:pPr>
        <w:keepNext/>
        <w:spacing w:after="0"/>
        <w:ind w:left="708"/>
        <w:jc w:val="both"/>
        <w:rPr>
          <w:sz w:val="22"/>
          <w:szCs w:val="22"/>
        </w:rPr>
      </w:pPr>
      <w:sdt>
        <w:sdtPr>
          <w:rPr>
            <w:sz w:val="22"/>
            <w:szCs w:val="22"/>
          </w:rPr>
          <w:id w:val="-592085051"/>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Organizar presentaciones y charlas divulgativas.</w:t>
      </w:r>
    </w:p>
    <w:p w14:paraId="0083F846" w14:textId="77777777" w:rsidR="00BC36AD" w:rsidRPr="00BC36AD" w:rsidRDefault="006E3C18" w:rsidP="00BC36AD">
      <w:pPr>
        <w:keepNext/>
        <w:spacing w:after="0"/>
        <w:ind w:left="708"/>
        <w:jc w:val="both"/>
        <w:rPr>
          <w:sz w:val="22"/>
          <w:szCs w:val="22"/>
        </w:rPr>
      </w:pPr>
      <w:sdt>
        <w:sdtPr>
          <w:rPr>
            <w:sz w:val="22"/>
            <w:szCs w:val="22"/>
          </w:rPr>
          <w:id w:val="-1428576694"/>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Incluir información en cursos de formación.</w:t>
      </w:r>
    </w:p>
    <w:p w14:paraId="61D84502" w14:textId="0D599D30" w:rsidR="00BC36AD" w:rsidRPr="00BC36AD" w:rsidRDefault="006E3C18" w:rsidP="00BC36AD">
      <w:pPr>
        <w:spacing w:after="0"/>
        <w:ind w:left="708"/>
        <w:jc w:val="both"/>
        <w:rPr>
          <w:sz w:val="22"/>
          <w:szCs w:val="22"/>
        </w:rPr>
      </w:pPr>
      <w:sdt>
        <w:sdtPr>
          <w:rPr>
            <w:sz w:val="22"/>
            <w:szCs w:val="22"/>
          </w:rPr>
          <w:id w:val="480507995"/>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w:t>
      </w:r>
    </w:p>
    <w:p w14:paraId="40DC44AE" w14:textId="77777777" w:rsidR="00BC36AD" w:rsidRPr="00BC36AD" w:rsidRDefault="00BC36AD" w:rsidP="00BC36AD">
      <w:pPr>
        <w:spacing w:after="0" w:line="240" w:lineRule="auto"/>
        <w:jc w:val="both"/>
        <w:rPr>
          <w:b/>
          <w:sz w:val="22"/>
          <w:szCs w:val="22"/>
        </w:rPr>
      </w:pPr>
    </w:p>
    <w:p w14:paraId="5D439C2E" w14:textId="77777777" w:rsidR="00BC36AD" w:rsidRPr="00BC36AD" w:rsidRDefault="00BC36AD" w:rsidP="00BC36AD">
      <w:pPr>
        <w:spacing w:after="0" w:line="240" w:lineRule="auto"/>
        <w:jc w:val="both"/>
        <w:rPr>
          <w:b/>
          <w:sz w:val="22"/>
          <w:szCs w:val="22"/>
        </w:rPr>
      </w:pPr>
    </w:p>
    <w:p w14:paraId="05CB69CE" w14:textId="77777777" w:rsidR="00BC36AD" w:rsidRPr="00BC36AD" w:rsidRDefault="00BC36AD" w:rsidP="00BC36AD">
      <w:pPr>
        <w:spacing w:after="0" w:line="240" w:lineRule="auto"/>
        <w:jc w:val="both"/>
        <w:rPr>
          <w:b/>
          <w:sz w:val="22"/>
          <w:szCs w:val="22"/>
        </w:rPr>
      </w:pPr>
      <w:r w:rsidRPr="00BC36AD">
        <w:rPr>
          <w:b/>
          <w:sz w:val="22"/>
          <w:szCs w:val="22"/>
        </w:rPr>
        <w:t>Compromiso EN2000.5. Diferenciar y favorecer a las empresas reconocidas en su formación y promoción.</w:t>
      </w:r>
    </w:p>
    <w:p w14:paraId="67A6B630" w14:textId="77777777" w:rsidR="00BC36AD" w:rsidRPr="00BC36AD" w:rsidRDefault="00BC36AD" w:rsidP="00BC36AD">
      <w:pPr>
        <w:spacing w:after="0" w:line="240" w:lineRule="auto"/>
        <w:jc w:val="both"/>
        <w:rPr>
          <w:b/>
          <w:sz w:val="22"/>
          <w:szCs w:val="22"/>
        </w:rPr>
      </w:pPr>
    </w:p>
    <w:p w14:paraId="01A82BAE" w14:textId="77777777" w:rsidR="00BC36AD" w:rsidRPr="00BC36AD" w:rsidRDefault="00BC36AD" w:rsidP="00BC36AD">
      <w:pPr>
        <w:numPr>
          <w:ilvl w:val="0"/>
          <w:numId w:val="43"/>
        </w:numPr>
        <w:spacing w:after="0" w:line="240" w:lineRule="auto"/>
        <w:jc w:val="both"/>
        <w:rPr>
          <w:b/>
          <w:sz w:val="22"/>
          <w:szCs w:val="22"/>
        </w:rPr>
      </w:pPr>
      <w:r w:rsidRPr="00BC36AD">
        <w:rPr>
          <w:b/>
          <w:sz w:val="22"/>
          <w:szCs w:val="22"/>
        </w:rPr>
        <w:t>¿Actualmente se proporciona formación o se promociona de alguna manera a empresas de turismo de naturaleza que operan en el espacio?</w:t>
      </w:r>
    </w:p>
    <w:p w14:paraId="2BA05654" w14:textId="77777777" w:rsidR="00BC36AD" w:rsidRPr="00BC36AD" w:rsidRDefault="006E3C18" w:rsidP="00BC36AD">
      <w:pPr>
        <w:spacing w:before="240" w:after="0" w:line="240" w:lineRule="auto"/>
        <w:ind w:left="360" w:firstLine="348"/>
        <w:jc w:val="both"/>
        <w:rPr>
          <w:sz w:val="22"/>
          <w:szCs w:val="22"/>
        </w:rPr>
      </w:pPr>
      <w:sdt>
        <w:sdtPr>
          <w:rPr>
            <w:rFonts w:ascii="MS Gothic" w:eastAsia="MS Gothic" w:hAnsi="MS Gothic"/>
            <w:sz w:val="22"/>
            <w:szCs w:val="22"/>
          </w:rPr>
          <w:id w:val="1994067899"/>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rFonts w:ascii="MS Gothic" w:eastAsia="MS Gothic" w:hAnsi="MS Gothic"/>
            <w:sz w:val="22"/>
            <w:szCs w:val="22"/>
          </w:rPr>
          <w:id w:val="-1256363075"/>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No </w:t>
      </w:r>
    </w:p>
    <w:p w14:paraId="411C9D1F" w14:textId="77777777" w:rsidR="00BC36AD" w:rsidRPr="00BC36AD" w:rsidRDefault="00BC36AD" w:rsidP="00BC36AD">
      <w:pPr>
        <w:spacing w:after="0" w:line="240" w:lineRule="auto"/>
        <w:ind w:left="360" w:firstLine="348"/>
        <w:jc w:val="both"/>
        <w:rPr>
          <w:sz w:val="22"/>
          <w:szCs w:val="22"/>
        </w:rPr>
      </w:pPr>
    </w:p>
    <w:p w14:paraId="01C493FB" w14:textId="77777777" w:rsidR="00BC36AD" w:rsidRPr="00BC36AD" w:rsidRDefault="00BC36AD" w:rsidP="00BC36AD">
      <w:pPr>
        <w:numPr>
          <w:ilvl w:val="0"/>
          <w:numId w:val="43"/>
        </w:numPr>
        <w:spacing w:after="0" w:line="240" w:lineRule="auto"/>
        <w:jc w:val="both"/>
        <w:rPr>
          <w:b/>
          <w:sz w:val="22"/>
          <w:szCs w:val="22"/>
        </w:rPr>
      </w:pPr>
      <w:r w:rsidRPr="00BC36AD">
        <w:rPr>
          <w:b/>
          <w:sz w:val="22"/>
          <w:szCs w:val="22"/>
        </w:rPr>
        <w:t>¿Qué tipo de formación se va a dar a las empresas adheridas al sistema para diferenciarlas y favorecerlas?</w:t>
      </w:r>
    </w:p>
    <w:p w14:paraId="6D6DBA94" w14:textId="77777777" w:rsidR="00BC36AD" w:rsidRPr="00BC36AD" w:rsidRDefault="00BC36AD" w:rsidP="00BC36AD">
      <w:pPr>
        <w:spacing w:after="0" w:line="240" w:lineRule="auto"/>
        <w:jc w:val="both"/>
        <w:rPr>
          <w:b/>
          <w:sz w:val="22"/>
          <w:szCs w:val="22"/>
        </w:rPr>
      </w:pPr>
    </w:p>
    <w:p w14:paraId="259BBB07" w14:textId="77777777" w:rsidR="00BC36AD" w:rsidRPr="00BC36AD" w:rsidRDefault="006E3C18" w:rsidP="00BC36AD">
      <w:pPr>
        <w:spacing w:after="0"/>
        <w:ind w:left="708"/>
        <w:jc w:val="both"/>
        <w:rPr>
          <w:sz w:val="22"/>
          <w:szCs w:val="22"/>
        </w:rPr>
      </w:pPr>
      <w:sdt>
        <w:sdtPr>
          <w:rPr>
            <w:sz w:val="22"/>
            <w:szCs w:val="22"/>
          </w:rPr>
          <w:id w:val="-1998871006"/>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Formación sobre los valores naturales del espacio.</w:t>
      </w:r>
    </w:p>
    <w:p w14:paraId="6262BE4D" w14:textId="77777777" w:rsidR="00BC36AD" w:rsidRPr="00BC36AD" w:rsidRDefault="006E3C18" w:rsidP="00BC36AD">
      <w:pPr>
        <w:spacing w:after="0"/>
        <w:ind w:left="708"/>
        <w:jc w:val="both"/>
        <w:rPr>
          <w:sz w:val="22"/>
          <w:szCs w:val="22"/>
        </w:rPr>
      </w:pPr>
      <w:sdt>
        <w:sdtPr>
          <w:rPr>
            <w:sz w:val="22"/>
            <w:szCs w:val="22"/>
          </w:rPr>
          <w:id w:val="718398979"/>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Formación sobre las acciones de conservación que se están llevando a cabo o se ha planificado realizar.</w:t>
      </w:r>
    </w:p>
    <w:p w14:paraId="012B8A1C" w14:textId="77777777" w:rsidR="00BC36AD" w:rsidRPr="00BC36AD" w:rsidRDefault="006E3C18" w:rsidP="00BC36AD">
      <w:pPr>
        <w:spacing w:after="0"/>
        <w:ind w:left="708"/>
        <w:jc w:val="both"/>
        <w:rPr>
          <w:sz w:val="22"/>
          <w:szCs w:val="22"/>
        </w:rPr>
      </w:pPr>
      <w:sdt>
        <w:sdtPr>
          <w:rPr>
            <w:sz w:val="22"/>
            <w:szCs w:val="22"/>
          </w:rPr>
          <w:id w:val="-1375456655"/>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Formación sobre buenas prácticas adaptadas al tipo de actividades que realizan las empresas en el espacio.</w:t>
      </w:r>
    </w:p>
    <w:p w14:paraId="7E5E0A7E" w14:textId="418FD085" w:rsidR="00BC36AD" w:rsidRPr="00BC36AD" w:rsidRDefault="006E3C18" w:rsidP="00BC36AD">
      <w:pPr>
        <w:spacing w:after="0"/>
        <w:ind w:left="708"/>
        <w:jc w:val="both"/>
        <w:rPr>
          <w:sz w:val="22"/>
          <w:szCs w:val="22"/>
        </w:rPr>
      </w:pPr>
      <w:sdt>
        <w:sdtPr>
          <w:rPr>
            <w:sz w:val="22"/>
            <w:szCs w:val="22"/>
          </w:rPr>
          <w:id w:val="-746572980"/>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w:t>
      </w:r>
    </w:p>
    <w:p w14:paraId="78C5780F" w14:textId="77777777" w:rsidR="00BC36AD" w:rsidRPr="00BC36AD" w:rsidRDefault="00BC36AD" w:rsidP="00BC36AD">
      <w:pPr>
        <w:spacing w:after="0"/>
        <w:ind w:left="720"/>
        <w:jc w:val="both"/>
        <w:rPr>
          <w:sz w:val="22"/>
          <w:szCs w:val="22"/>
        </w:rPr>
      </w:pPr>
    </w:p>
    <w:p w14:paraId="4A9BDF98" w14:textId="77777777" w:rsidR="00BC36AD" w:rsidRPr="00BC36AD" w:rsidRDefault="00BC36AD" w:rsidP="00BC36AD">
      <w:pPr>
        <w:spacing w:after="0" w:line="240" w:lineRule="auto"/>
        <w:jc w:val="both"/>
        <w:rPr>
          <w:b/>
          <w:sz w:val="22"/>
          <w:szCs w:val="22"/>
        </w:rPr>
      </w:pPr>
    </w:p>
    <w:p w14:paraId="58DDA5B4" w14:textId="77777777" w:rsidR="00BC36AD" w:rsidRPr="00BC36AD" w:rsidRDefault="00BC36AD" w:rsidP="00BC36AD">
      <w:pPr>
        <w:spacing w:after="0" w:line="240" w:lineRule="auto"/>
        <w:jc w:val="both"/>
        <w:rPr>
          <w:b/>
          <w:sz w:val="22"/>
          <w:szCs w:val="22"/>
        </w:rPr>
      </w:pPr>
      <w:r w:rsidRPr="00BC36AD">
        <w:rPr>
          <w:b/>
          <w:sz w:val="22"/>
          <w:szCs w:val="22"/>
        </w:rPr>
        <w:t>Compromiso EN2000.6. Ofrecer participación a las empresas adheridas en actividades del espacio Red Natura 2000.</w:t>
      </w:r>
    </w:p>
    <w:p w14:paraId="4A2AE247" w14:textId="77777777" w:rsidR="00BC36AD" w:rsidRPr="00BC36AD" w:rsidRDefault="00BC36AD" w:rsidP="00BC36AD">
      <w:pPr>
        <w:spacing w:after="0" w:line="240" w:lineRule="auto"/>
        <w:jc w:val="both"/>
        <w:rPr>
          <w:b/>
          <w:sz w:val="22"/>
          <w:szCs w:val="22"/>
        </w:rPr>
      </w:pPr>
    </w:p>
    <w:p w14:paraId="6A37893E" w14:textId="77777777" w:rsidR="00BC36AD" w:rsidRPr="00BC36AD" w:rsidRDefault="00BC36AD" w:rsidP="00BC36AD">
      <w:pPr>
        <w:numPr>
          <w:ilvl w:val="0"/>
          <w:numId w:val="44"/>
        </w:numPr>
        <w:spacing w:after="0" w:line="240" w:lineRule="auto"/>
        <w:jc w:val="both"/>
        <w:rPr>
          <w:b/>
          <w:sz w:val="22"/>
          <w:szCs w:val="22"/>
        </w:rPr>
      </w:pPr>
      <w:r w:rsidRPr="00BC36AD">
        <w:rPr>
          <w:b/>
          <w:sz w:val="22"/>
          <w:szCs w:val="22"/>
        </w:rPr>
        <w:t xml:space="preserve">¿Se ha propuesto a empresas de turismo de naturaleza que operen en el espacio la participación en actividades? </w:t>
      </w:r>
    </w:p>
    <w:p w14:paraId="6F990C5A" w14:textId="77777777" w:rsidR="00BC36AD" w:rsidRPr="00BC36AD" w:rsidRDefault="00BC36AD" w:rsidP="00BC36AD">
      <w:pPr>
        <w:spacing w:after="0" w:line="240" w:lineRule="auto"/>
        <w:ind w:left="720"/>
        <w:jc w:val="both"/>
        <w:rPr>
          <w:b/>
          <w:sz w:val="22"/>
          <w:szCs w:val="22"/>
        </w:rPr>
      </w:pPr>
    </w:p>
    <w:p w14:paraId="5D7BCA0F" w14:textId="77777777" w:rsidR="00BC36AD" w:rsidRPr="00BC36AD" w:rsidRDefault="006E3C18" w:rsidP="00BC36AD">
      <w:pPr>
        <w:spacing w:after="0" w:line="240" w:lineRule="auto"/>
        <w:ind w:left="720"/>
        <w:jc w:val="both"/>
        <w:rPr>
          <w:sz w:val="22"/>
          <w:szCs w:val="22"/>
        </w:rPr>
      </w:pPr>
      <w:sdt>
        <w:sdtPr>
          <w:rPr>
            <w:rFonts w:ascii="MS Gothic" w:eastAsia="MS Gothic" w:hAnsi="MS Gothic"/>
            <w:sz w:val="22"/>
            <w:szCs w:val="22"/>
          </w:rPr>
          <w:id w:val="1686641631"/>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rFonts w:ascii="MS Gothic" w:eastAsia="MS Gothic" w:hAnsi="MS Gothic"/>
            <w:sz w:val="22"/>
            <w:szCs w:val="22"/>
          </w:rPr>
          <w:id w:val="-2129919337"/>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No</w:t>
      </w:r>
    </w:p>
    <w:p w14:paraId="71039AE8" w14:textId="77777777" w:rsidR="00BC36AD" w:rsidRPr="00BC36AD" w:rsidRDefault="00BC36AD" w:rsidP="00BC36AD">
      <w:pPr>
        <w:spacing w:after="0" w:line="240" w:lineRule="auto"/>
        <w:ind w:left="720"/>
        <w:jc w:val="both"/>
        <w:rPr>
          <w:b/>
          <w:sz w:val="22"/>
          <w:szCs w:val="22"/>
        </w:rPr>
      </w:pPr>
    </w:p>
    <w:p w14:paraId="325AA0FB" w14:textId="77777777" w:rsidR="00BC36AD" w:rsidRPr="00BC36AD" w:rsidRDefault="00BC36AD" w:rsidP="00BC36AD">
      <w:pPr>
        <w:spacing w:after="0" w:line="240" w:lineRule="auto"/>
        <w:ind w:left="720"/>
        <w:jc w:val="both"/>
        <w:rPr>
          <w:b/>
          <w:sz w:val="22"/>
          <w:szCs w:val="22"/>
        </w:rPr>
      </w:pPr>
      <w:r w:rsidRPr="00BC36AD">
        <w:rPr>
          <w:b/>
          <w:sz w:val="22"/>
          <w:szCs w:val="22"/>
        </w:rPr>
        <w:t>En caso afirmativo indique cuáles (acciones de conservación, restauración ambiental, voluntariado, educación ambiental, celebración de eventos, etc.).</w:t>
      </w:r>
    </w:p>
    <w:p w14:paraId="59DE89D6" w14:textId="77777777" w:rsidR="00BC36AD" w:rsidRPr="00BC36AD" w:rsidRDefault="00BC36AD" w:rsidP="00BC36AD">
      <w:pPr>
        <w:spacing w:after="0" w:line="240" w:lineRule="auto"/>
        <w:ind w:left="720"/>
        <w:jc w:val="both"/>
        <w:rPr>
          <w:rFonts w:eastAsia="Times New Roman" w:cs="Arial"/>
          <w:sz w:val="22"/>
          <w:szCs w:val="22"/>
          <w:lang w:eastAsia="es-ES"/>
        </w:rPr>
      </w:pPr>
    </w:p>
    <w:p w14:paraId="495AA99D" w14:textId="77777777" w:rsidR="00BC36AD" w:rsidRPr="00BC36AD" w:rsidRDefault="00BC36AD" w:rsidP="00BC36AD">
      <w:pPr>
        <w:spacing w:after="0" w:line="240" w:lineRule="auto"/>
        <w:ind w:left="720"/>
        <w:jc w:val="both"/>
        <w:rPr>
          <w:b/>
          <w:sz w:val="22"/>
          <w:szCs w:val="22"/>
        </w:rPr>
      </w:pPr>
      <w:r w:rsidRPr="00BC36AD">
        <w:rPr>
          <w:rFonts w:eastAsia="Times New Roman" w:cs="Arial"/>
          <w:sz w:val="22"/>
          <w:szCs w:val="22"/>
          <w:lang w:eastAsia="es-ES"/>
        </w:rPr>
        <w:t xml:space="preserve">[Especificar]: </w:t>
      </w:r>
      <w:r w:rsidRPr="00BC36AD">
        <w:rPr>
          <w:b/>
          <w:sz w:val="22"/>
          <w:szCs w:val="22"/>
        </w:rPr>
        <w:t>________________________________________________________________________________________________________</w:t>
      </w:r>
    </w:p>
    <w:p w14:paraId="3629C1D4" w14:textId="77777777" w:rsidR="00BC36AD" w:rsidRPr="00BC36AD" w:rsidRDefault="00BC36AD" w:rsidP="00BC36AD">
      <w:pPr>
        <w:spacing w:before="240" w:after="0" w:line="240" w:lineRule="auto"/>
        <w:jc w:val="both"/>
        <w:rPr>
          <w:b/>
          <w:sz w:val="22"/>
          <w:szCs w:val="22"/>
        </w:rPr>
      </w:pPr>
    </w:p>
    <w:p w14:paraId="7AFDBB07" w14:textId="77777777" w:rsidR="00BC36AD" w:rsidRPr="00BC36AD" w:rsidRDefault="00BC36AD" w:rsidP="00BC36AD">
      <w:pPr>
        <w:keepNext/>
        <w:numPr>
          <w:ilvl w:val="0"/>
          <w:numId w:val="44"/>
        </w:numPr>
        <w:spacing w:after="0" w:line="240" w:lineRule="auto"/>
        <w:jc w:val="both"/>
        <w:rPr>
          <w:b/>
          <w:sz w:val="22"/>
          <w:szCs w:val="22"/>
        </w:rPr>
      </w:pPr>
      <w:r w:rsidRPr="00BC36AD">
        <w:rPr>
          <w:b/>
          <w:sz w:val="22"/>
          <w:szCs w:val="22"/>
        </w:rPr>
        <w:lastRenderedPageBreak/>
        <w:t>¿Qué tipo de participación en actividades del espacio Red Natura 2000 va a ofrecer a las empresas adheridas?</w:t>
      </w:r>
    </w:p>
    <w:p w14:paraId="72FCF3A6" w14:textId="77777777" w:rsidR="00BC36AD" w:rsidRPr="00BC36AD" w:rsidRDefault="00BC36AD" w:rsidP="00BC36AD">
      <w:pPr>
        <w:keepNext/>
        <w:spacing w:after="0" w:line="240" w:lineRule="auto"/>
        <w:jc w:val="both"/>
        <w:rPr>
          <w:b/>
          <w:sz w:val="22"/>
          <w:szCs w:val="22"/>
        </w:rPr>
      </w:pPr>
    </w:p>
    <w:p w14:paraId="6D1C2E19" w14:textId="77777777" w:rsidR="00BC36AD" w:rsidRPr="00BC36AD" w:rsidRDefault="006E3C18" w:rsidP="00BC36AD">
      <w:pPr>
        <w:keepNext/>
        <w:spacing w:after="0"/>
        <w:ind w:left="708"/>
        <w:jc w:val="both"/>
        <w:rPr>
          <w:sz w:val="22"/>
          <w:szCs w:val="22"/>
        </w:rPr>
      </w:pPr>
      <w:sdt>
        <w:sdtPr>
          <w:rPr>
            <w:sz w:val="22"/>
            <w:szCs w:val="22"/>
          </w:rPr>
          <w:id w:val="343221608"/>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Acciones de conservación</w:t>
      </w:r>
    </w:p>
    <w:p w14:paraId="6D216C97" w14:textId="77777777" w:rsidR="00BC36AD" w:rsidRPr="00BC36AD" w:rsidRDefault="006E3C18" w:rsidP="00BC36AD">
      <w:pPr>
        <w:keepNext/>
        <w:spacing w:after="0"/>
        <w:ind w:left="708"/>
        <w:jc w:val="both"/>
        <w:rPr>
          <w:sz w:val="22"/>
          <w:szCs w:val="22"/>
        </w:rPr>
      </w:pPr>
      <w:sdt>
        <w:sdtPr>
          <w:rPr>
            <w:sz w:val="22"/>
            <w:szCs w:val="22"/>
          </w:rPr>
          <w:id w:val="-238398946"/>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Restauración ambiental</w:t>
      </w:r>
    </w:p>
    <w:p w14:paraId="364FD245" w14:textId="77777777" w:rsidR="00BC36AD" w:rsidRPr="00BC36AD" w:rsidRDefault="006E3C18" w:rsidP="00BC36AD">
      <w:pPr>
        <w:keepNext/>
        <w:spacing w:after="0"/>
        <w:ind w:left="708"/>
        <w:jc w:val="both"/>
        <w:rPr>
          <w:sz w:val="22"/>
          <w:szCs w:val="22"/>
        </w:rPr>
      </w:pPr>
      <w:sdt>
        <w:sdtPr>
          <w:rPr>
            <w:sz w:val="22"/>
            <w:szCs w:val="22"/>
          </w:rPr>
          <w:id w:val="1705527025"/>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Voluntariado/colaboración con asociaciones locales u ONG</w:t>
      </w:r>
    </w:p>
    <w:p w14:paraId="2F426CD2" w14:textId="77777777" w:rsidR="00BC36AD" w:rsidRPr="00BC36AD" w:rsidRDefault="006E3C18" w:rsidP="00BC36AD">
      <w:pPr>
        <w:keepNext/>
        <w:spacing w:after="0"/>
        <w:ind w:left="708"/>
        <w:jc w:val="both"/>
        <w:rPr>
          <w:sz w:val="22"/>
          <w:szCs w:val="22"/>
        </w:rPr>
      </w:pPr>
      <w:sdt>
        <w:sdtPr>
          <w:rPr>
            <w:sz w:val="22"/>
            <w:szCs w:val="22"/>
          </w:rPr>
          <w:id w:val="942650887"/>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Educación ambiental</w:t>
      </w:r>
    </w:p>
    <w:p w14:paraId="22558045" w14:textId="77777777" w:rsidR="00BC36AD" w:rsidRPr="00BC36AD" w:rsidRDefault="006E3C18" w:rsidP="00BC36AD">
      <w:pPr>
        <w:keepNext/>
        <w:spacing w:after="0"/>
        <w:ind w:left="708"/>
        <w:jc w:val="both"/>
        <w:rPr>
          <w:sz w:val="22"/>
          <w:szCs w:val="22"/>
        </w:rPr>
      </w:pPr>
      <w:sdt>
        <w:sdtPr>
          <w:rPr>
            <w:sz w:val="22"/>
            <w:szCs w:val="22"/>
          </w:rPr>
          <w:id w:val="-557085352"/>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Celebración de eventos.</w:t>
      </w:r>
    </w:p>
    <w:p w14:paraId="45269196" w14:textId="02A55057" w:rsidR="00BC36AD" w:rsidRPr="00BC36AD" w:rsidRDefault="006E3C18" w:rsidP="00BC36AD">
      <w:pPr>
        <w:spacing w:after="0"/>
        <w:ind w:left="708"/>
        <w:jc w:val="both"/>
        <w:rPr>
          <w:sz w:val="22"/>
          <w:szCs w:val="22"/>
        </w:rPr>
      </w:pPr>
      <w:sdt>
        <w:sdtPr>
          <w:rPr>
            <w:sz w:val="22"/>
            <w:szCs w:val="22"/>
          </w:rPr>
          <w:id w:val="923069902"/>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___________________________________________________________________________________</w:t>
      </w:r>
    </w:p>
    <w:p w14:paraId="73ABFC02" w14:textId="77777777" w:rsidR="00BC36AD" w:rsidRPr="00BC36AD" w:rsidRDefault="00BC36AD" w:rsidP="00BC36AD">
      <w:pPr>
        <w:spacing w:after="0" w:line="240" w:lineRule="auto"/>
        <w:ind w:left="720"/>
        <w:jc w:val="both"/>
        <w:rPr>
          <w:b/>
          <w:sz w:val="22"/>
          <w:szCs w:val="22"/>
        </w:rPr>
      </w:pPr>
    </w:p>
    <w:p w14:paraId="27EFD4BC" w14:textId="77777777" w:rsidR="00BC36AD" w:rsidRPr="00BC36AD" w:rsidRDefault="00BC36AD" w:rsidP="00BC36AD">
      <w:pPr>
        <w:spacing w:after="0" w:line="240" w:lineRule="auto"/>
        <w:ind w:left="720"/>
        <w:jc w:val="both"/>
        <w:rPr>
          <w:b/>
          <w:sz w:val="22"/>
          <w:szCs w:val="22"/>
        </w:rPr>
      </w:pPr>
    </w:p>
    <w:p w14:paraId="36C0FB73" w14:textId="77777777" w:rsidR="00BC36AD" w:rsidRPr="00BC36AD" w:rsidRDefault="00BC36AD" w:rsidP="00BC36AD">
      <w:pPr>
        <w:keepNext/>
        <w:spacing w:after="0" w:line="240" w:lineRule="auto"/>
        <w:jc w:val="both"/>
        <w:rPr>
          <w:b/>
          <w:sz w:val="22"/>
          <w:szCs w:val="22"/>
        </w:rPr>
      </w:pPr>
      <w:r w:rsidRPr="00BC36AD">
        <w:rPr>
          <w:b/>
          <w:sz w:val="22"/>
          <w:szCs w:val="22"/>
        </w:rPr>
        <w:t xml:space="preserve">Compromiso EN2000.7. Promocionar preferencialmente a las empresas adheridas al sistema. </w:t>
      </w:r>
    </w:p>
    <w:p w14:paraId="247B4BBD" w14:textId="77777777" w:rsidR="00BC36AD" w:rsidRPr="00BC36AD" w:rsidRDefault="00BC36AD" w:rsidP="00BC36AD">
      <w:pPr>
        <w:keepNext/>
        <w:spacing w:after="0" w:line="240" w:lineRule="auto"/>
        <w:jc w:val="both"/>
        <w:rPr>
          <w:b/>
          <w:sz w:val="22"/>
          <w:szCs w:val="22"/>
        </w:rPr>
      </w:pPr>
    </w:p>
    <w:p w14:paraId="291546C9" w14:textId="77777777" w:rsidR="00BC36AD" w:rsidRPr="00BC36AD" w:rsidRDefault="00BC36AD" w:rsidP="00BC36AD">
      <w:pPr>
        <w:keepNext/>
        <w:numPr>
          <w:ilvl w:val="0"/>
          <w:numId w:val="45"/>
        </w:numPr>
        <w:spacing w:after="0" w:line="240" w:lineRule="auto"/>
        <w:jc w:val="both"/>
        <w:rPr>
          <w:b/>
          <w:sz w:val="22"/>
          <w:szCs w:val="22"/>
        </w:rPr>
      </w:pPr>
      <w:r w:rsidRPr="00BC36AD">
        <w:rPr>
          <w:b/>
          <w:sz w:val="22"/>
          <w:szCs w:val="22"/>
        </w:rPr>
        <w:t>¿Se realiza algún tipo de promoción de empresas de turismo de naturaleza en equipamientos de uso público del espacio o en materiales promocionales de éste?</w:t>
      </w:r>
    </w:p>
    <w:p w14:paraId="30495E8B" w14:textId="77777777" w:rsidR="00BC36AD" w:rsidRPr="00BC36AD" w:rsidRDefault="006E3C18" w:rsidP="00BC36AD">
      <w:pPr>
        <w:spacing w:before="240" w:after="0" w:line="240" w:lineRule="auto"/>
        <w:ind w:firstLine="708"/>
        <w:jc w:val="both"/>
        <w:rPr>
          <w:sz w:val="22"/>
          <w:szCs w:val="22"/>
        </w:rPr>
      </w:pPr>
      <w:sdt>
        <w:sdtPr>
          <w:rPr>
            <w:rFonts w:ascii="MS Gothic" w:eastAsia="MS Gothic" w:hAnsi="MS Gothic"/>
            <w:sz w:val="22"/>
            <w:szCs w:val="22"/>
          </w:rPr>
          <w:id w:val="-145367234"/>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Sí  </w:t>
      </w:r>
      <w:sdt>
        <w:sdtPr>
          <w:rPr>
            <w:rFonts w:ascii="MS Gothic" w:eastAsia="MS Gothic" w:hAnsi="MS Gothic"/>
            <w:sz w:val="22"/>
            <w:szCs w:val="22"/>
          </w:rPr>
          <w:id w:val="-1257749018"/>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No</w:t>
      </w:r>
    </w:p>
    <w:p w14:paraId="09BCC5F4" w14:textId="77777777" w:rsidR="00BC36AD" w:rsidRPr="00BC36AD" w:rsidRDefault="00BC36AD" w:rsidP="00BC36AD">
      <w:pPr>
        <w:spacing w:after="0" w:line="240" w:lineRule="auto"/>
        <w:ind w:firstLine="708"/>
        <w:jc w:val="both"/>
        <w:rPr>
          <w:b/>
          <w:sz w:val="22"/>
          <w:szCs w:val="22"/>
        </w:rPr>
      </w:pPr>
    </w:p>
    <w:p w14:paraId="2A02D1BF" w14:textId="77777777" w:rsidR="00BC36AD" w:rsidRPr="00BC36AD" w:rsidRDefault="00BC36AD" w:rsidP="00BC36AD">
      <w:pPr>
        <w:keepNext/>
        <w:numPr>
          <w:ilvl w:val="0"/>
          <w:numId w:val="45"/>
        </w:numPr>
        <w:spacing w:after="0" w:line="240" w:lineRule="auto"/>
        <w:jc w:val="both"/>
        <w:rPr>
          <w:b/>
          <w:sz w:val="22"/>
          <w:szCs w:val="22"/>
        </w:rPr>
      </w:pPr>
      <w:r w:rsidRPr="00BC36AD">
        <w:rPr>
          <w:b/>
          <w:sz w:val="22"/>
          <w:szCs w:val="22"/>
        </w:rPr>
        <w:t>¿Cómo va a promocionar de forma preferente a las empresas adheridas al sistema?</w:t>
      </w:r>
    </w:p>
    <w:p w14:paraId="49355764" w14:textId="77777777" w:rsidR="00BC36AD" w:rsidRPr="00BC36AD" w:rsidRDefault="00BC36AD" w:rsidP="00BC36AD">
      <w:pPr>
        <w:spacing w:after="0" w:line="240" w:lineRule="auto"/>
        <w:jc w:val="both"/>
        <w:rPr>
          <w:b/>
          <w:sz w:val="22"/>
          <w:szCs w:val="22"/>
        </w:rPr>
      </w:pPr>
    </w:p>
    <w:p w14:paraId="1E666A5A" w14:textId="77777777" w:rsidR="00BC36AD" w:rsidRPr="00BC36AD" w:rsidRDefault="006E3C18" w:rsidP="00BC36AD">
      <w:pPr>
        <w:spacing w:after="0"/>
        <w:ind w:left="708"/>
        <w:jc w:val="both"/>
        <w:rPr>
          <w:sz w:val="22"/>
          <w:szCs w:val="22"/>
        </w:rPr>
      </w:pPr>
      <w:sdt>
        <w:sdtPr>
          <w:rPr>
            <w:sz w:val="22"/>
            <w:szCs w:val="22"/>
          </w:rPr>
          <w:id w:val="-92322298"/>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Exponiendo un listado de las empresas adheridas al Sistema en puntos de información y otros equipamientos de uso público.</w:t>
      </w:r>
    </w:p>
    <w:p w14:paraId="5A0ABC0F" w14:textId="77777777" w:rsidR="00BC36AD" w:rsidRPr="00BC36AD" w:rsidRDefault="006E3C18" w:rsidP="00BC36AD">
      <w:pPr>
        <w:spacing w:after="0"/>
        <w:ind w:left="708"/>
        <w:jc w:val="both"/>
        <w:rPr>
          <w:sz w:val="22"/>
          <w:szCs w:val="22"/>
        </w:rPr>
      </w:pPr>
      <w:sdt>
        <w:sdtPr>
          <w:rPr>
            <w:sz w:val="22"/>
            <w:szCs w:val="22"/>
          </w:rPr>
          <w:id w:val="1008399260"/>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Incluyendo referencias a las empresas adheridas en la web del espacio.</w:t>
      </w:r>
    </w:p>
    <w:p w14:paraId="68DD8295" w14:textId="77777777" w:rsidR="00BC36AD" w:rsidRPr="00BC36AD" w:rsidRDefault="006E3C18" w:rsidP="00BC36AD">
      <w:pPr>
        <w:spacing w:after="0"/>
        <w:ind w:left="708"/>
        <w:jc w:val="both"/>
        <w:rPr>
          <w:sz w:val="22"/>
          <w:szCs w:val="22"/>
        </w:rPr>
      </w:pPr>
      <w:sdt>
        <w:sdtPr>
          <w:rPr>
            <w:sz w:val="22"/>
            <w:szCs w:val="22"/>
          </w:rPr>
          <w:id w:val="2035144153"/>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Incluyendo referencias a las empresas adheridas en folletos informativos.</w:t>
      </w:r>
    </w:p>
    <w:p w14:paraId="14E786FE" w14:textId="77777777" w:rsidR="00BC36AD" w:rsidRPr="00BC36AD" w:rsidRDefault="006E3C18" w:rsidP="00BC36AD">
      <w:pPr>
        <w:spacing w:after="0"/>
        <w:ind w:left="708"/>
        <w:jc w:val="both"/>
        <w:rPr>
          <w:sz w:val="22"/>
          <w:szCs w:val="22"/>
        </w:rPr>
      </w:pPr>
      <w:sdt>
        <w:sdtPr>
          <w:rPr>
            <w:sz w:val="22"/>
            <w:szCs w:val="22"/>
          </w:rPr>
          <w:id w:val="-302543568"/>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Incluyendo referencias a las empresas adheridas en guías de servicios turísticos.</w:t>
      </w:r>
    </w:p>
    <w:p w14:paraId="1132713A" w14:textId="00ABE560" w:rsidR="00BC36AD" w:rsidRPr="00BC36AD" w:rsidRDefault="006E3C18" w:rsidP="00BC36AD">
      <w:pPr>
        <w:spacing w:after="0"/>
        <w:ind w:left="708"/>
        <w:jc w:val="both"/>
        <w:rPr>
          <w:sz w:val="22"/>
          <w:szCs w:val="22"/>
        </w:rPr>
      </w:pPr>
      <w:sdt>
        <w:sdtPr>
          <w:rPr>
            <w:sz w:val="22"/>
            <w:szCs w:val="22"/>
          </w:rPr>
          <w:id w:val="-433135135"/>
          <w14:checkbox>
            <w14:checked w14:val="0"/>
            <w14:checkedState w14:val="2612" w14:font="MS Gothic"/>
            <w14:uncheckedState w14:val="2610" w14:font="MS Gothic"/>
          </w14:checkbox>
        </w:sdtPr>
        <w:sdtEndPr/>
        <w:sdtContent>
          <w:r w:rsidR="00BC36AD" w:rsidRPr="00BC36AD">
            <w:rPr>
              <w:rFonts w:ascii="MS Gothic" w:eastAsia="MS Gothic" w:hAnsi="MS Gothic" w:hint="eastAsia"/>
              <w:sz w:val="22"/>
              <w:szCs w:val="22"/>
            </w:rPr>
            <w:t>☐</w:t>
          </w:r>
        </w:sdtContent>
      </w:sdt>
      <w:r w:rsidR="00BC36AD" w:rsidRPr="00BC36AD">
        <w:rPr>
          <w:sz w:val="22"/>
          <w:szCs w:val="22"/>
        </w:rPr>
        <w:t xml:space="preserve"> Otras (especificar): __________________________________________________________________________________</w:t>
      </w:r>
    </w:p>
    <w:sectPr w:rsidR="00BC36AD" w:rsidRPr="00BC36AD" w:rsidSect="009F4B0A">
      <w:pgSz w:w="11906" w:h="16838"/>
      <w:pgMar w:top="1134" w:right="1134" w:bottom="1134"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9E02F" w14:textId="77777777" w:rsidR="006E3C18" w:rsidRDefault="006E3C18" w:rsidP="006E3C18">
      <w:pPr>
        <w:spacing w:after="0" w:line="240" w:lineRule="auto"/>
      </w:pPr>
      <w:r>
        <w:separator/>
      </w:r>
    </w:p>
  </w:endnote>
  <w:endnote w:type="continuationSeparator" w:id="0">
    <w:p w14:paraId="0B6C87DC" w14:textId="77777777" w:rsidR="006E3C18" w:rsidRDefault="006E3C18" w:rsidP="006E3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371CB" w14:textId="77777777" w:rsidR="006E3C18" w:rsidRDefault="006E3C18" w:rsidP="006E3C18">
      <w:pPr>
        <w:spacing w:after="0" w:line="240" w:lineRule="auto"/>
      </w:pPr>
      <w:r>
        <w:separator/>
      </w:r>
    </w:p>
  </w:footnote>
  <w:footnote w:type="continuationSeparator" w:id="0">
    <w:p w14:paraId="5EF3EB7A" w14:textId="77777777" w:rsidR="006E3C18" w:rsidRDefault="006E3C18" w:rsidP="006E3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AF6F6" w14:textId="1AF4708C" w:rsidR="006E3C18" w:rsidRDefault="006E3C18">
    <w:pPr>
      <w:pStyle w:val="Encabezado"/>
    </w:pPr>
    <w:r>
      <w:rPr>
        <w:noProof/>
        <w:lang w:eastAsia="es-ES"/>
      </w:rPr>
      <w:drawing>
        <wp:anchor distT="0" distB="0" distL="114300" distR="114300" simplePos="0" relativeHeight="251660288" behindDoc="0" locked="0" layoutInCell="1" allowOverlap="1" wp14:anchorId="22CE5BC8" wp14:editId="5132C68B">
          <wp:simplePos x="0" y="0"/>
          <wp:positionH relativeFrom="margin">
            <wp:posOffset>577503</wp:posOffset>
          </wp:positionH>
          <wp:positionV relativeFrom="margin">
            <wp:posOffset>-767080</wp:posOffset>
          </wp:positionV>
          <wp:extent cx="2121535" cy="5238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ERD.Gob.jpg"/>
                  <pic:cNvPicPr/>
                </pic:nvPicPr>
                <pic:blipFill>
                  <a:blip r:embed="rId1">
                    <a:extLst>
                      <a:ext uri="{28A0092B-C50C-407E-A947-70E740481C1C}">
                        <a14:useLocalDpi xmlns:a14="http://schemas.microsoft.com/office/drawing/2010/main" val="0"/>
                      </a:ext>
                    </a:extLst>
                  </a:blip>
                  <a:stretch>
                    <a:fillRect/>
                  </a:stretch>
                </pic:blipFill>
                <pic:spPr>
                  <a:xfrm>
                    <a:off x="0" y="0"/>
                    <a:ext cx="2121535" cy="523875"/>
                  </a:xfrm>
                  <a:prstGeom prst="rect">
                    <a:avLst/>
                  </a:prstGeom>
                </pic:spPr>
              </pic:pic>
            </a:graphicData>
          </a:graphic>
        </wp:anchor>
      </w:drawing>
    </w:r>
    <w:r w:rsidRPr="00D40C28">
      <w:rPr>
        <w:rFonts w:ascii="Calibri" w:hAnsi="Calibri"/>
        <w:noProof/>
        <w:sz w:val="16"/>
        <w:szCs w:val="16"/>
        <w:lang w:eastAsia="es-ES"/>
      </w:rPr>
      <w:drawing>
        <wp:anchor distT="0" distB="0" distL="114300" distR="114300" simplePos="0" relativeHeight="251659264" behindDoc="0" locked="0" layoutInCell="1" allowOverlap="1" wp14:anchorId="48749454" wp14:editId="2E8E6C46">
          <wp:simplePos x="0" y="0"/>
          <wp:positionH relativeFrom="margin">
            <wp:posOffset>3514725</wp:posOffset>
          </wp:positionH>
          <wp:positionV relativeFrom="margin">
            <wp:posOffset>-767572</wp:posOffset>
          </wp:positionV>
          <wp:extent cx="2051050" cy="529590"/>
          <wp:effectExtent l="0" t="0" r="6350" b="3810"/>
          <wp:wrapSquare wrapText="bothSides"/>
          <wp:docPr id="11" name="0 Imagen" descr="09-6- MICT +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6- MICT + SET.jpg"/>
                  <pic:cNvPicPr/>
                </pic:nvPicPr>
                <pic:blipFill>
                  <a:blip r:embed="rId2"/>
                  <a:stretch>
                    <a:fillRect/>
                  </a:stretch>
                </pic:blipFill>
                <pic:spPr>
                  <a:xfrm>
                    <a:off x="0" y="0"/>
                    <a:ext cx="2051050" cy="529590"/>
                  </a:xfrm>
                  <a:prstGeom prst="rect">
                    <a:avLst/>
                  </a:prstGeom>
                </pic:spPr>
              </pic:pic>
            </a:graphicData>
          </a:graphic>
          <wp14:sizeRelH relativeFrom="margin">
            <wp14:pctWidth>0</wp14:pctWidth>
          </wp14:sizeRelH>
          <wp14:sizeRelV relativeFrom="margin">
            <wp14:pctHeight>0</wp14:pctHeight>
          </wp14:sizeRelV>
        </wp:anchor>
      </w:drawing>
    </w:r>
  </w:p>
  <w:p w14:paraId="0E452B20" w14:textId="0F7FF81F" w:rsidR="006E3C18" w:rsidRDefault="006E3C18">
    <w:pPr>
      <w:pStyle w:val="Encabezado"/>
    </w:pPr>
  </w:p>
  <w:p w14:paraId="1BB2ED12" w14:textId="36883180" w:rsidR="006E3C18" w:rsidRDefault="006E3C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246E9"/>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2B49D1"/>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D35023"/>
    <w:multiLevelType w:val="hybridMultilevel"/>
    <w:tmpl w:val="3FA64340"/>
    <w:lvl w:ilvl="0" w:tplc="8E54AB06">
      <w:start w:val="1"/>
      <w:numFmt w:val="decimal"/>
      <w:lvlText w:val="%1."/>
      <w:lvlJc w:val="left"/>
      <w:pPr>
        <w:ind w:left="720" w:hanging="360"/>
      </w:pPr>
      <w:rPr>
        <w:rFonts w:hint="default"/>
        <w:b/>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436F7C"/>
    <w:multiLevelType w:val="hybridMultilevel"/>
    <w:tmpl w:val="7FF41A14"/>
    <w:lvl w:ilvl="0" w:tplc="7262966E">
      <w:start w:val="5"/>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48A2BCF"/>
    <w:multiLevelType w:val="hybridMultilevel"/>
    <w:tmpl w:val="B1384AAE"/>
    <w:lvl w:ilvl="0" w:tplc="8FFE6E98">
      <w:start w:val="1"/>
      <w:numFmt w:val="bullet"/>
      <w:pStyle w:val="Listabolichenaranja15"/>
      <w:lvlText w:val=""/>
      <w:lvlJc w:val="left"/>
      <w:pPr>
        <w:tabs>
          <w:tab w:val="num" w:pos="1040"/>
        </w:tabs>
        <w:ind w:left="1021" w:hanging="341"/>
      </w:pPr>
      <w:rPr>
        <w:rFonts w:ascii="Symbol" w:hAnsi="Symbol" w:hint="default"/>
        <w:color w:val="FF9900"/>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C5257D"/>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0A5FEC"/>
    <w:multiLevelType w:val="hybridMultilevel"/>
    <w:tmpl w:val="EF0A05F8"/>
    <w:lvl w:ilvl="0" w:tplc="52B8D368">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502AED"/>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EA23B5C"/>
    <w:multiLevelType w:val="hybridMultilevel"/>
    <w:tmpl w:val="FD822E52"/>
    <w:lvl w:ilvl="0" w:tplc="9CC4A9B6">
      <w:start w:val="1"/>
      <w:numFmt w:val="decimal"/>
      <w:lvlText w:val="%1."/>
      <w:lvlJc w:val="left"/>
      <w:pPr>
        <w:ind w:left="720" w:hanging="360"/>
      </w:pPr>
      <w:rPr>
        <w:rFonts w:hint="default"/>
        <w:b/>
      </w:rPr>
    </w:lvl>
    <w:lvl w:ilvl="1" w:tplc="8CDE907A">
      <w:start w:val="1"/>
      <w:numFmt w:val="bullet"/>
      <w:lvlText w:val="o"/>
      <w:lvlJc w:val="left"/>
      <w:pPr>
        <w:ind w:left="1440" w:hanging="360"/>
      </w:pPr>
      <w:rPr>
        <w:rFonts w:ascii="Courier New" w:hAnsi="Courier New" w:cs="Courier New" w:hint="default"/>
        <w:color w:val="808080" w:themeColor="background1" w:themeShade="8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FA21D22"/>
    <w:multiLevelType w:val="hybridMultilevel"/>
    <w:tmpl w:val="1F462060"/>
    <w:lvl w:ilvl="0" w:tplc="99026466">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82A73CF"/>
    <w:multiLevelType w:val="hybridMultilevel"/>
    <w:tmpl w:val="2FDC7A72"/>
    <w:lvl w:ilvl="0" w:tplc="8E54AB06">
      <w:start w:val="1"/>
      <w:numFmt w:val="decimal"/>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C867C5"/>
    <w:multiLevelType w:val="hybridMultilevel"/>
    <w:tmpl w:val="76866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F946153"/>
    <w:multiLevelType w:val="hybridMultilevel"/>
    <w:tmpl w:val="E5F69B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2F737A7"/>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69460E5"/>
    <w:multiLevelType w:val="hybridMultilevel"/>
    <w:tmpl w:val="BC6ABC9C"/>
    <w:lvl w:ilvl="0" w:tplc="DA3CD7F0">
      <w:numFmt w:val="bullet"/>
      <w:lvlText w:val="⎕"/>
      <w:lvlJc w:val="left"/>
      <w:pPr>
        <w:ind w:left="720" w:hanging="360"/>
      </w:pPr>
      <w:rPr>
        <w:rFonts w:ascii="Cambria" w:eastAsia="Calibri" w:hAnsi="Cambria"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B217D5D"/>
    <w:multiLevelType w:val="hybridMultilevel"/>
    <w:tmpl w:val="E8663E20"/>
    <w:lvl w:ilvl="0" w:tplc="0C0A000F">
      <w:start w:val="1"/>
      <w:numFmt w:val="decimal"/>
      <w:lvlText w:val="%1."/>
      <w:lvlJc w:val="left"/>
      <w:pPr>
        <w:ind w:left="8015"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6" w15:restartNumberingAfterBreak="0">
    <w:nsid w:val="4EC10381"/>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F425458"/>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2053009"/>
    <w:multiLevelType w:val="hybridMultilevel"/>
    <w:tmpl w:val="2FFC64EC"/>
    <w:lvl w:ilvl="0" w:tplc="DA3CD7F0">
      <w:numFmt w:val="bullet"/>
      <w:lvlText w:val="⎕"/>
      <w:lvlJc w:val="left"/>
      <w:pPr>
        <w:ind w:left="720" w:hanging="360"/>
      </w:pPr>
      <w:rPr>
        <w:rFonts w:ascii="Cambria" w:eastAsia="Calibri" w:hAnsi="Cambria" w:cs="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640026EE"/>
    <w:multiLevelType w:val="hybridMultilevel"/>
    <w:tmpl w:val="D21E7D36"/>
    <w:lvl w:ilvl="0" w:tplc="CC10136E">
      <w:start w:val="1"/>
      <w:numFmt w:val="bullet"/>
      <w:pStyle w:val="ListabolicheverdeI"/>
      <w:lvlText w:val=""/>
      <w:lvlJc w:val="left"/>
      <w:pPr>
        <w:ind w:left="700" w:hanging="360"/>
      </w:pPr>
      <w:rPr>
        <w:rFonts w:ascii="Symbol" w:hAnsi="Symbol" w:hint="default"/>
        <w:color w:val="76923C"/>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602C37"/>
    <w:multiLevelType w:val="hybridMultilevel"/>
    <w:tmpl w:val="8EE6A9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AA462C4"/>
    <w:multiLevelType w:val="hybridMultilevel"/>
    <w:tmpl w:val="67D0092E"/>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6EE47928"/>
    <w:multiLevelType w:val="hybridMultilevel"/>
    <w:tmpl w:val="8578D568"/>
    <w:lvl w:ilvl="0" w:tplc="8E54AB06">
      <w:start w:val="1"/>
      <w:numFmt w:val="decimal"/>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30B48C8"/>
    <w:multiLevelType w:val="hybridMultilevel"/>
    <w:tmpl w:val="EE060428"/>
    <w:lvl w:ilvl="0" w:tplc="99026466">
      <w:numFmt w:val="bullet"/>
      <w:lvlText w:val="-"/>
      <w:lvlJc w:val="left"/>
      <w:pPr>
        <w:ind w:left="720" w:hanging="360"/>
      </w:pPr>
      <w:rPr>
        <w:rFonts w:ascii="Cambria" w:eastAsia="Calibri" w:hAnsi="Cambria"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624074B"/>
    <w:multiLevelType w:val="hybridMultilevel"/>
    <w:tmpl w:val="E7543172"/>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75556F8"/>
    <w:multiLevelType w:val="hybridMultilevel"/>
    <w:tmpl w:val="9A5099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8CE5434"/>
    <w:multiLevelType w:val="hybridMultilevel"/>
    <w:tmpl w:val="59CC3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A3515DB"/>
    <w:multiLevelType w:val="hybridMultilevel"/>
    <w:tmpl w:val="5060C782"/>
    <w:lvl w:ilvl="0" w:tplc="99026466">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9"/>
  </w:num>
  <w:num w:numId="5">
    <w:abstractNumId w:val="15"/>
  </w:num>
  <w:num w:numId="6">
    <w:abstractNumId w:val="17"/>
  </w:num>
  <w:num w:numId="7">
    <w:abstractNumId w:val="23"/>
  </w:num>
  <w:num w:numId="8">
    <w:abstractNumId w:val="24"/>
  </w:num>
  <w:num w:numId="9">
    <w:abstractNumId w:val="14"/>
  </w:num>
  <w:num w:numId="10">
    <w:abstractNumId w:val="19"/>
  </w:num>
  <w:num w:numId="11">
    <w:abstractNumId w:val="4"/>
  </w:num>
  <w:num w:numId="12">
    <w:abstractNumId w:val="4"/>
  </w:num>
  <w:num w:numId="13">
    <w:abstractNumId w:val="8"/>
  </w:num>
  <w:num w:numId="14">
    <w:abstractNumId w:val="12"/>
  </w:num>
  <w:num w:numId="15">
    <w:abstractNumId w:val="26"/>
  </w:num>
  <w:num w:numId="16">
    <w:abstractNumId w:val="25"/>
  </w:num>
  <w:num w:numId="17">
    <w:abstractNumId w:val="19"/>
  </w:num>
  <w:num w:numId="18">
    <w:abstractNumId w:val="4"/>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7"/>
  </w:num>
  <w:num w:numId="22">
    <w:abstractNumId w:val="3"/>
  </w:num>
  <w:num w:numId="23">
    <w:abstractNumId w:val="6"/>
  </w:num>
  <w:num w:numId="24">
    <w:abstractNumId w:val="11"/>
  </w:num>
  <w:num w:numId="25">
    <w:abstractNumId w:val="19"/>
  </w:num>
  <w:num w:numId="26">
    <w:abstractNumId w:val="19"/>
  </w:num>
  <w:num w:numId="27">
    <w:abstractNumId w:val="19"/>
  </w:num>
  <w:num w:numId="28">
    <w:abstractNumId w:val="4"/>
  </w:num>
  <w:num w:numId="29">
    <w:abstractNumId w:val="4"/>
  </w:num>
  <w:num w:numId="30">
    <w:abstractNumId w:val="4"/>
  </w:num>
  <w:num w:numId="31">
    <w:abstractNumId w:val="4"/>
  </w:num>
  <w:num w:numId="32">
    <w:abstractNumId w:val="4"/>
  </w:num>
  <w:num w:numId="33">
    <w:abstractNumId w:val="19"/>
  </w:num>
  <w:num w:numId="34">
    <w:abstractNumId w:val="10"/>
  </w:num>
  <w:num w:numId="35">
    <w:abstractNumId w:val="2"/>
  </w:num>
  <w:num w:numId="36">
    <w:abstractNumId w:val="22"/>
  </w:num>
  <w:num w:numId="37">
    <w:abstractNumId w:val="19"/>
  </w:num>
  <w:num w:numId="38">
    <w:abstractNumId w:val="19"/>
  </w:num>
  <w:num w:numId="39">
    <w:abstractNumId w:val="0"/>
  </w:num>
  <w:num w:numId="40">
    <w:abstractNumId w:val="5"/>
  </w:num>
  <w:num w:numId="41">
    <w:abstractNumId w:val="1"/>
  </w:num>
  <w:num w:numId="42">
    <w:abstractNumId w:val="7"/>
  </w:num>
  <w:num w:numId="43">
    <w:abstractNumId w:val="16"/>
  </w:num>
  <w:num w:numId="44">
    <w:abstractNumId w:val="20"/>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7C8"/>
    <w:rsid w:val="00004A3F"/>
    <w:rsid w:val="00035203"/>
    <w:rsid w:val="000377DC"/>
    <w:rsid w:val="00043CD9"/>
    <w:rsid w:val="00051739"/>
    <w:rsid w:val="00051B72"/>
    <w:rsid w:val="000653EF"/>
    <w:rsid w:val="000D74A0"/>
    <w:rsid w:val="000F05C5"/>
    <w:rsid w:val="0011077E"/>
    <w:rsid w:val="00115CBD"/>
    <w:rsid w:val="00126FD0"/>
    <w:rsid w:val="001554C6"/>
    <w:rsid w:val="00160E9C"/>
    <w:rsid w:val="00170D00"/>
    <w:rsid w:val="00176CCD"/>
    <w:rsid w:val="00181BD3"/>
    <w:rsid w:val="00183AA1"/>
    <w:rsid w:val="001A4333"/>
    <w:rsid w:val="001C282E"/>
    <w:rsid w:val="001E2249"/>
    <w:rsid w:val="0020747C"/>
    <w:rsid w:val="00215EA6"/>
    <w:rsid w:val="002205B7"/>
    <w:rsid w:val="00220F4B"/>
    <w:rsid w:val="00224767"/>
    <w:rsid w:val="00272A05"/>
    <w:rsid w:val="00295EE0"/>
    <w:rsid w:val="002B1D52"/>
    <w:rsid w:val="002B401E"/>
    <w:rsid w:val="002D078F"/>
    <w:rsid w:val="002D5C56"/>
    <w:rsid w:val="003003AB"/>
    <w:rsid w:val="00304B99"/>
    <w:rsid w:val="00316F2C"/>
    <w:rsid w:val="00320D26"/>
    <w:rsid w:val="00337685"/>
    <w:rsid w:val="00342911"/>
    <w:rsid w:val="0035272E"/>
    <w:rsid w:val="00371F7F"/>
    <w:rsid w:val="003741A2"/>
    <w:rsid w:val="00375DFE"/>
    <w:rsid w:val="003A2B68"/>
    <w:rsid w:val="003C7383"/>
    <w:rsid w:val="003C7D1D"/>
    <w:rsid w:val="003D1561"/>
    <w:rsid w:val="003E41FE"/>
    <w:rsid w:val="00412A3E"/>
    <w:rsid w:val="004307F0"/>
    <w:rsid w:val="00451B2C"/>
    <w:rsid w:val="0045289B"/>
    <w:rsid w:val="004921BC"/>
    <w:rsid w:val="004A1195"/>
    <w:rsid w:val="004B1D21"/>
    <w:rsid w:val="004B749A"/>
    <w:rsid w:val="004F7BF7"/>
    <w:rsid w:val="00593019"/>
    <w:rsid w:val="005A163D"/>
    <w:rsid w:val="005A2495"/>
    <w:rsid w:val="005A59CE"/>
    <w:rsid w:val="005C1CF8"/>
    <w:rsid w:val="005C5FD8"/>
    <w:rsid w:val="005E4CE6"/>
    <w:rsid w:val="005E6F85"/>
    <w:rsid w:val="005F49CF"/>
    <w:rsid w:val="00617AD8"/>
    <w:rsid w:val="00617DEF"/>
    <w:rsid w:val="00621692"/>
    <w:rsid w:val="0065674E"/>
    <w:rsid w:val="00660984"/>
    <w:rsid w:val="00662CE1"/>
    <w:rsid w:val="0066473C"/>
    <w:rsid w:val="0067182E"/>
    <w:rsid w:val="00680DE1"/>
    <w:rsid w:val="00683489"/>
    <w:rsid w:val="00683779"/>
    <w:rsid w:val="006B4501"/>
    <w:rsid w:val="006C31E5"/>
    <w:rsid w:val="006E3C18"/>
    <w:rsid w:val="007022B0"/>
    <w:rsid w:val="00713599"/>
    <w:rsid w:val="007325D8"/>
    <w:rsid w:val="007551C1"/>
    <w:rsid w:val="00766877"/>
    <w:rsid w:val="00767B21"/>
    <w:rsid w:val="007715D5"/>
    <w:rsid w:val="007726CF"/>
    <w:rsid w:val="00774A28"/>
    <w:rsid w:val="0079652C"/>
    <w:rsid w:val="007C27F4"/>
    <w:rsid w:val="007C5454"/>
    <w:rsid w:val="007D1FAF"/>
    <w:rsid w:val="00812DAB"/>
    <w:rsid w:val="008174F5"/>
    <w:rsid w:val="008259BB"/>
    <w:rsid w:val="008363D0"/>
    <w:rsid w:val="00837874"/>
    <w:rsid w:val="008409B1"/>
    <w:rsid w:val="008515E0"/>
    <w:rsid w:val="0085549A"/>
    <w:rsid w:val="008C7554"/>
    <w:rsid w:val="008D036E"/>
    <w:rsid w:val="008F0760"/>
    <w:rsid w:val="008F35AE"/>
    <w:rsid w:val="00902229"/>
    <w:rsid w:val="00907089"/>
    <w:rsid w:val="009207A7"/>
    <w:rsid w:val="00953B07"/>
    <w:rsid w:val="009629F1"/>
    <w:rsid w:val="009644AB"/>
    <w:rsid w:val="00974B77"/>
    <w:rsid w:val="009B1C17"/>
    <w:rsid w:val="009C6C58"/>
    <w:rsid w:val="009F4B0A"/>
    <w:rsid w:val="009F6F02"/>
    <w:rsid w:val="00A05507"/>
    <w:rsid w:val="00A5472F"/>
    <w:rsid w:val="00A57DDC"/>
    <w:rsid w:val="00A605DA"/>
    <w:rsid w:val="00A77CB4"/>
    <w:rsid w:val="00A866CF"/>
    <w:rsid w:val="00AA640C"/>
    <w:rsid w:val="00AC1FF3"/>
    <w:rsid w:val="00AE2A87"/>
    <w:rsid w:val="00AE3937"/>
    <w:rsid w:val="00B2688A"/>
    <w:rsid w:val="00B269B2"/>
    <w:rsid w:val="00B30E0A"/>
    <w:rsid w:val="00B37384"/>
    <w:rsid w:val="00B66CD6"/>
    <w:rsid w:val="00B7598D"/>
    <w:rsid w:val="00B92932"/>
    <w:rsid w:val="00BA04D0"/>
    <w:rsid w:val="00BB56CC"/>
    <w:rsid w:val="00BC36AD"/>
    <w:rsid w:val="00BF32F7"/>
    <w:rsid w:val="00C157C8"/>
    <w:rsid w:val="00C44BD1"/>
    <w:rsid w:val="00C576B6"/>
    <w:rsid w:val="00CA701A"/>
    <w:rsid w:val="00CB70D0"/>
    <w:rsid w:val="00CD493D"/>
    <w:rsid w:val="00CF10E6"/>
    <w:rsid w:val="00D05C10"/>
    <w:rsid w:val="00D07E2E"/>
    <w:rsid w:val="00D16E5E"/>
    <w:rsid w:val="00D23630"/>
    <w:rsid w:val="00D26C77"/>
    <w:rsid w:val="00D275B6"/>
    <w:rsid w:val="00D3293B"/>
    <w:rsid w:val="00D517BF"/>
    <w:rsid w:val="00D61F5F"/>
    <w:rsid w:val="00D77D62"/>
    <w:rsid w:val="00D85E0A"/>
    <w:rsid w:val="00D92EE6"/>
    <w:rsid w:val="00DA0941"/>
    <w:rsid w:val="00DA5B21"/>
    <w:rsid w:val="00DA6B04"/>
    <w:rsid w:val="00DD6DBC"/>
    <w:rsid w:val="00DF4F6C"/>
    <w:rsid w:val="00E018F9"/>
    <w:rsid w:val="00E03B03"/>
    <w:rsid w:val="00E33171"/>
    <w:rsid w:val="00E540AE"/>
    <w:rsid w:val="00E73DCA"/>
    <w:rsid w:val="00E81F09"/>
    <w:rsid w:val="00EA4B39"/>
    <w:rsid w:val="00EC6383"/>
    <w:rsid w:val="00EE02C1"/>
    <w:rsid w:val="00EE499F"/>
    <w:rsid w:val="00F001F3"/>
    <w:rsid w:val="00F00FF4"/>
    <w:rsid w:val="00F25418"/>
    <w:rsid w:val="00F357BA"/>
    <w:rsid w:val="00F44825"/>
    <w:rsid w:val="00F47617"/>
    <w:rsid w:val="00F535D7"/>
    <w:rsid w:val="00F97D8B"/>
    <w:rsid w:val="00FA28EA"/>
    <w:rsid w:val="00FD23E9"/>
    <w:rsid w:val="00FE00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6B08F3"/>
  <w15:docId w15:val="{CFCF5023-7B90-4B6F-BCCE-7B9565FC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495"/>
    <w:pPr>
      <w:spacing w:after="200" w:line="276" w:lineRule="auto"/>
    </w:pPr>
    <w:rPr>
      <w:rFonts w:ascii="Cambria" w:hAnsi="Cambria"/>
      <w:sz w:val="24"/>
      <w:szCs w:val="24"/>
      <w:lang w:eastAsia="en-US"/>
    </w:rPr>
  </w:style>
  <w:style w:type="paragraph" w:styleId="Ttulo1">
    <w:name w:val="heading 1"/>
    <w:basedOn w:val="Normal"/>
    <w:next w:val="Normal"/>
    <w:link w:val="Ttulo1Car"/>
    <w:uiPriority w:val="99"/>
    <w:qFormat/>
    <w:rsid w:val="005A2495"/>
    <w:pPr>
      <w:keepNext/>
      <w:keepLines/>
      <w:spacing w:before="480" w:after="0"/>
      <w:outlineLvl w:val="0"/>
    </w:pPr>
    <w:rPr>
      <w:rFonts w:eastAsia="Times New Roman"/>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5A2495"/>
    <w:rPr>
      <w:rFonts w:ascii="Cambria" w:hAnsi="Cambria" w:cs="Times New Roman"/>
      <w:b/>
      <w:bCs/>
      <w:color w:val="365F91"/>
      <w:sz w:val="28"/>
      <w:szCs w:val="28"/>
    </w:rPr>
  </w:style>
  <w:style w:type="paragraph" w:styleId="Prrafodelista">
    <w:name w:val="List Paragraph"/>
    <w:basedOn w:val="Normal"/>
    <w:uiPriority w:val="34"/>
    <w:qFormat/>
    <w:rsid w:val="005A2495"/>
    <w:pPr>
      <w:ind w:left="720"/>
      <w:contextualSpacing/>
    </w:pPr>
  </w:style>
  <w:style w:type="character" w:customStyle="1" w:styleId="Estilo1Titulo2Car">
    <w:name w:val="Estilo1_Titulo2 Car"/>
    <w:link w:val="Estilo1Titulo2"/>
    <w:uiPriority w:val="99"/>
    <w:locked/>
    <w:rsid w:val="005A2495"/>
    <w:rPr>
      <w:rFonts w:ascii="Arial" w:hAnsi="Arial"/>
      <w:b/>
      <w:kern w:val="32"/>
      <w:sz w:val="32"/>
      <w:lang w:eastAsia="es-ES"/>
    </w:rPr>
  </w:style>
  <w:style w:type="paragraph" w:customStyle="1" w:styleId="Estilo1Titulo2">
    <w:name w:val="Estilo1_Titulo2"/>
    <w:basedOn w:val="Ttulo1"/>
    <w:link w:val="Estilo1Titulo2Car"/>
    <w:uiPriority w:val="99"/>
    <w:rsid w:val="005A2495"/>
    <w:pPr>
      <w:keepLines w:val="0"/>
      <w:spacing w:before="120" w:after="120" w:line="240" w:lineRule="auto"/>
      <w:jc w:val="center"/>
    </w:pPr>
    <w:rPr>
      <w:rFonts w:ascii="Arial" w:hAnsi="Arial"/>
      <w:color w:val="auto"/>
      <w:kern w:val="32"/>
      <w:sz w:val="24"/>
      <w:szCs w:val="32"/>
      <w:lang w:eastAsia="es-ES"/>
    </w:rPr>
  </w:style>
  <w:style w:type="character" w:styleId="Refdecomentario">
    <w:name w:val="annotation reference"/>
    <w:semiHidden/>
    <w:rsid w:val="00D275B6"/>
    <w:rPr>
      <w:rFonts w:cs="Times New Roman"/>
      <w:sz w:val="16"/>
      <w:szCs w:val="16"/>
    </w:rPr>
  </w:style>
  <w:style w:type="paragraph" w:styleId="Textocomentario">
    <w:name w:val="annotation text"/>
    <w:basedOn w:val="Normal"/>
    <w:link w:val="TextocomentarioCar"/>
    <w:semiHidden/>
    <w:rsid w:val="00D275B6"/>
    <w:pPr>
      <w:spacing w:line="240" w:lineRule="auto"/>
    </w:pPr>
    <w:rPr>
      <w:sz w:val="20"/>
      <w:szCs w:val="20"/>
    </w:rPr>
  </w:style>
  <w:style w:type="character" w:customStyle="1" w:styleId="TextocomentarioCar">
    <w:name w:val="Texto comentario Car"/>
    <w:link w:val="Textocomentario"/>
    <w:semiHidden/>
    <w:locked/>
    <w:rsid w:val="00D275B6"/>
    <w:rPr>
      <w:rFonts w:ascii="Cambria" w:eastAsia="Times New Roman" w:hAnsi="Cambria" w:cs="Times New Roman"/>
      <w:sz w:val="20"/>
      <w:szCs w:val="20"/>
    </w:rPr>
  </w:style>
  <w:style w:type="paragraph" w:styleId="Asuntodelcomentario">
    <w:name w:val="annotation subject"/>
    <w:basedOn w:val="Textocomentario"/>
    <w:next w:val="Textocomentario"/>
    <w:link w:val="AsuntodelcomentarioCar"/>
    <w:uiPriority w:val="99"/>
    <w:semiHidden/>
    <w:rsid w:val="00D275B6"/>
    <w:rPr>
      <w:b/>
      <w:bCs/>
    </w:rPr>
  </w:style>
  <w:style w:type="character" w:customStyle="1" w:styleId="AsuntodelcomentarioCar">
    <w:name w:val="Asunto del comentario Car"/>
    <w:link w:val="Asuntodelcomentario"/>
    <w:uiPriority w:val="99"/>
    <w:semiHidden/>
    <w:locked/>
    <w:rsid w:val="00D275B6"/>
    <w:rPr>
      <w:rFonts w:ascii="Cambria" w:eastAsia="Times New Roman" w:hAnsi="Cambria" w:cs="Times New Roman"/>
      <w:b/>
      <w:bCs/>
      <w:sz w:val="20"/>
      <w:szCs w:val="20"/>
    </w:rPr>
  </w:style>
  <w:style w:type="paragraph" w:styleId="Revisin">
    <w:name w:val="Revision"/>
    <w:hidden/>
    <w:uiPriority w:val="99"/>
    <w:semiHidden/>
    <w:rsid w:val="00D275B6"/>
    <w:rPr>
      <w:rFonts w:ascii="Cambria" w:hAnsi="Cambria"/>
      <w:sz w:val="24"/>
      <w:szCs w:val="24"/>
      <w:lang w:eastAsia="en-US"/>
    </w:rPr>
  </w:style>
  <w:style w:type="paragraph" w:styleId="Textodeglobo">
    <w:name w:val="Balloon Text"/>
    <w:basedOn w:val="Normal"/>
    <w:link w:val="TextodegloboCar"/>
    <w:uiPriority w:val="99"/>
    <w:semiHidden/>
    <w:rsid w:val="00D275B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D275B6"/>
    <w:rPr>
      <w:rFonts w:ascii="Tahoma" w:eastAsia="Times New Roman" w:hAnsi="Tahoma" w:cs="Tahoma"/>
      <w:sz w:val="16"/>
      <w:szCs w:val="16"/>
    </w:rPr>
  </w:style>
  <w:style w:type="table" w:styleId="Tablaconcuadrcula">
    <w:name w:val="Table Grid"/>
    <w:basedOn w:val="Tablanormal"/>
    <w:uiPriority w:val="99"/>
    <w:rsid w:val="00A05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bolicheverdeI">
    <w:name w:val="Lista boliche verde I"/>
    <w:basedOn w:val="Normal"/>
    <w:qFormat/>
    <w:rsid w:val="00E018F9"/>
    <w:pPr>
      <w:numPr>
        <w:numId w:val="10"/>
      </w:numPr>
      <w:tabs>
        <w:tab w:val="left" w:pos="340"/>
      </w:tabs>
      <w:spacing w:after="0" w:line="360" w:lineRule="auto"/>
      <w:jc w:val="both"/>
    </w:pPr>
    <w:rPr>
      <w:rFonts w:ascii="Trebuchet MS" w:eastAsia="Times New Roman" w:hAnsi="Trebuchet MS"/>
      <w:sz w:val="20"/>
      <w:lang w:eastAsia="es-ES"/>
    </w:rPr>
  </w:style>
  <w:style w:type="paragraph" w:customStyle="1" w:styleId="Listabolichenaranja15">
    <w:name w:val="Lista boliche naranja 1.5"/>
    <w:basedOn w:val="Normal"/>
    <w:qFormat/>
    <w:rsid w:val="00E018F9"/>
    <w:pPr>
      <w:numPr>
        <w:numId w:val="11"/>
      </w:numPr>
      <w:spacing w:after="0" w:line="360" w:lineRule="auto"/>
      <w:jc w:val="both"/>
    </w:pPr>
    <w:rPr>
      <w:rFonts w:ascii="Trebuchet MS" w:eastAsia="Times New Roman" w:hAnsi="Trebuchet MS"/>
      <w:sz w:val="20"/>
      <w:lang w:eastAsia="es-ES"/>
    </w:rPr>
  </w:style>
  <w:style w:type="paragraph" w:styleId="Encabezado">
    <w:name w:val="header"/>
    <w:basedOn w:val="Normal"/>
    <w:link w:val="EncabezadoCar"/>
    <w:uiPriority w:val="99"/>
    <w:unhideWhenUsed/>
    <w:rsid w:val="006E3C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3C18"/>
    <w:rPr>
      <w:rFonts w:ascii="Cambria" w:hAnsi="Cambria"/>
      <w:sz w:val="24"/>
      <w:szCs w:val="24"/>
      <w:lang w:eastAsia="en-US"/>
    </w:rPr>
  </w:style>
  <w:style w:type="paragraph" w:styleId="Piedepgina">
    <w:name w:val="footer"/>
    <w:basedOn w:val="Normal"/>
    <w:link w:val="PiedepginaCar"/>
    <w:uiPriority w:val="99"/>
    <w:unhideWhenUsed/>
    <w:rsid w:val="006E3C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3C18"/>
    <w:rPr>
      <w:rFonts w:ascii="Cambria" w:hAnsi="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198277">
      <w:bodyDiv w:val="1"/>
      <w:marLeft w:val="0"/>
      <w:marRight w:val="0"/>
      <w:marTop w:val="0"/>
      <w:marBottom w:val="0"/>
      <w:divBdr>
        <w:top w:val="none" w:sz="0" w:space="0" w:color="auto"/>
        <w:left w:val="none" w:sz="0" w:space="0" w:color="auto"/>
        <w:bottom w:val="none" w:sz="0" w:space="0" w:color="auto"/>
        <w:right w:val="none" w:sz="0" w:space="0" w:color="auto"/>
      </w:divBdr>
    </w:div>
    <w:div w:id="858549545">
      <w:bodyDiv w:val="1"/>
      <w:marLeft w:val="0"/>
      <w:marRight w:val="0"/>
      <w:marTop w:val="0"/>
      <w:marBottom w:val="0"/>
      <w:divBdr>
        <w:top w:val="none" w:sz="0" w:space="0" w:color="auto"/>
        <w:left w:val="none" w:sz="0" w:space="0" w:color="auto"/>
        <w:bottom w:val="none" w:sz="0" w:space="0" w:color="auto"/>
        <w:right w:val="none" w:sz="0" w:space="0" w:color="auto"/>
      </w:divBdr>
    </w:div>
    <w:div w:id="936714331">
      <w:bodyDiv w:val="1"/>
      <w:marLeft w:val="0"/>
      <w:marRight w:val="0"/>
      <w:marTop w:val="0"/>
      <w:marBottom w:val="0"/>
      <w:divBdr>
        <w:top w:val="none" w:sz="0" w:space="0" w:color="auto"/>
        <w:left w:val="none" w:sz="0" w:space="0" w:color="auto"/>
        <w:bottom w:val="none" w:sz="0" w:space="0" w:color="auto"/>
        <w:right w:val="none" w:sz="0" w:space="0" w:color="auto"/>
      </w:divBdr>
    </w:div>
    <w:div w:id="1005471451">
      <w:marLeft w:val="0"/>
      <w:marRight w:val="0"/>
      <w:marTop w:val="0"/>
      <w:marBottom w:val="0"/>
      <w:divBdr>
        <w:top w:val="none" w:sz="0" w:space="0" w:color="auto"/>
        <w:left w:val="none" w:sz="0" w:space="0" w:color="auto"/>
        <w:bottom w:val="none" w:sz="0" w:space="0" w:color="auto"/>
        <w:right w:val="none" w:sz="0" w:space="0" w:color="auto"/>
      </w:divBdr>
    </w:div>
    <w:div w:id="1042704480">
      <w:bodyDiv w:val="1"/>
      <w:marLeft w:val="0"/>
      <w:marRight w:val="0"/>
      <w:marTop w:val="0"/>
      <w:marBottom w:val="0"/>
      <w:divBdr>
        <w:top w:val="none" w:sz="0" w:space="0" w:color="auto"/>
        <w:left w:val="none" w:sz="0" w:space="0" w:color="auto"/>
        <w:bottom w:val="none" w:sz="0" w:space="0" w:color="auto"/>
        <w:right w:val="none" w:sz="0" w:space="0" w:color="auto"/>
      </w:divBdr>
    </w:div>
    <w:div w:id="1073428325">
      <w:bodyDiv w:val="1"/>
      <w:marLeft w:val="0"/>
      <w:marRight w:val="0"/>
      <w:marTop w:val="0"/>
      <w:marBottom w:val="0"/>
      <w:divBdr>
        <w:top w:val="none" w:sz="0" w:space="0" w:color="auto"/>
        <w:left w:val="none" w:sz="0" w:space="0" w:color="auto"/>
        <w:bottom w:val="none" w:sz="0" w:space="0" w:color="auto"/>
        <w:right w:val="none" w:sz="0" w:space="0" w:color="auto"/>
      </w:divBdr>
    </w:div>
    <w:div w:id="1143893337">
      <w:bodyDiv w:val="1"/>
      <w:marLeft w:val="0"/>
      <w:marRight w:val="0"/>
      <w:marTop w:val="0"/>
      <w:marBottom w:val="0"/>
      <w:divBdr>
        <w:top w:val="none" w:sz="0" w:space="0" w:color="auto"/>
        <w:left w:val="none" w:sz="0" w:space="0" w:color="auto"/>
        <w:bottom w:val="none" w:sz="0" w:space="0" w:color="auto"/>
        <w:right w:val="none" w:sz="0" w:space="0" w:color="auto"/>
      </w:divBdr>
    </w:div>
    <w:div w:id="1186869867">
      <w:bodyDiv w:val="1"/>
      <w:marLeft w:val="0"/>
      <w:marRight w:val="0"/>
      <w:marTop w:val="0"/>
      <w:marBottom w:val="0"/>
      <w:divBdr>
        <w:top w:val="none" w:sz="0" w:space="0" w:color="auto"/>
        <w:left w:val="none" w:sz="0" w:space="0" w:color="auto"/>
        <w:bottom w:val="none" w:sz="0" w:space="0" w:color="auto"/>
        <w:right w:val="none" w:sz="0" w:space="0" w:color="auto"/>
      </w:divBdr>
    </w:div>
    <w:div w:id="1488596464">
      <w:bodyDiv w:val="1"/>
      <w:marLeft w:val="0"/>
      <w:marRight w:val="0"/>
      <w:marTop w:val="0"/>
      <w:marBottom w:val="0"/>
      <w:divBdr>
        <w:top w:val="none" w:sz="0" w:space="0" w:color="auto"/>
        <w:left w:val="none" w:sz="0" w:space="0" w:color="auto"/>
        <w:bottom w:val="none" w:sz="0" w:space="0" w:color="auto"/>
        <w:right w:val="none" w:sz="0" w:space="0" w:color="auto"/>
      </w:divBdr>
    </w:div>
    <w:div w:id="1529679609">
      <w:bodyDiv w:val="1"/>
      <w:marLeft w:val="0"/>
      <w:marRight w:val="0"/>
      <w:marTop w:val="0"/>
      <w:marBottom w:val="0"/>
      <w:divBdr>
        <w:top w:val="none" w:sz="0" w:space="0" w:color="auto"/>
        <w:left w:val="none" w:sz="0" w:space="0" w:color="auto"/>
        <w:bottom w:val="none" w:sz="0" w:space="0" w:color="auto"/>
        <w:right w:val="none" w:sz="0" w:space="0" w:color="auto"/>
      </w:divBdr>
    </w:div>
    <w:div w:id="1753502453">
      <w:bodyDiv w:val="1"/>
      <w:marLeft w:val="0"/>
      <w:marRight w:val="0"/>
      <w:marTop w:val="0"/>
      <w:marBottom w:val="0"/>
      <w:divBdr>
        <w:top w:val="none" w:sz="0" w:space="0" w:color="auto"/>
        <w:left w:val="none" w:sz="0" w:space="0" w:color="auto"/>
        <w:bottom w:val="none" w:sz="0" w:space="0" w:color="auto"/>
        <w:right w:val="none" w:sz="0" w:space="0" w:color="auto"/>
      </w:divBdr>
    </w:div>
    <w:div w:id="202670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0E7"/>
    <w:rsid w:val="00E510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605D2E888014B62A77B6B267145D48A">
    <w:name w:val="F605D2E888014B62A77B6B267145D48A"/>
    <w:rsid w:val="00E510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0D87A-1AD9-40F3-B652-1AAD73460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12</Pages>
  <Words>3084</Words>
  <Characters>18177</Characters>
  <Application>Microsoft Office Word</Application>
  <DocSecurity>0</DocSecurity>
  <Lines>151</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TRAGSA</Company>
  <LinksUpToDate>false</LinksUpToDate>
  <CharactersWithSpaces>21219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TRAGSA</dc:creator>
  <cp:lastModifiedBy>Viu Cuerda, Marta</cp:lastModifiedBy>
  <cp:revision>6</cp:revision>
  <cp:lastPrinted>2019-12-17T12:57:00Z</cp:lastPrinted>
  <dcterms:created xsi:type="dcterms:W3CDTF">2020-10-30T13:16:00Z</dcterms:created>
  <dcterms:modified xsi:type="dcterms:W3CDTF">2020-11-06T09:29:00Z</dcterms:modified>
</cp:coreProperties>
</file>