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B867" w14:textId="276855B9" w:rsidR="00526F9D" w:rsidRDefault="00526F9D" w:rsidP="009C2468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>INFORMACIÓN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PÚBLICA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PROYECTO </w:t>
      </w:r>
      <w:r w:rsidRPr="00526F9D">
        <w:rPr>
          <w:rFonts w:cs="Arial"/>
          <w:b/>
          <w:bCs/>
          <w:sz w:val="22"/>
          <w:szCs w:val="22"/>
          <w:lang w:val="es-ES" w:eastAsia="en-US"/>
        </w:rPr>
        <w:t>DE REAL DECRETO</w:t>
      </w:r>
      <w:r w:rsidR="00C7130E">
        <w:rPr>
          <w:rFonts w:cs="Arial"/>
          <w:b/>
          <w:bCs/>
          <w:sz w:val="22"/>
          <w:szCs w:val="22"/>
          <w:lang w:val="es-ES" w:eastAsia="en-US"/>
        </w:rPr>
        <w:t xml:space="preserve"> SOBRE LAS PILAS Y BATERÍAS Y LA GESTIÓN DE SUS RESIDUOS</w:t>
      </w:r>
    </w:p>
    <w:p w14:paraId="15095D96" w14:textId="77777777" w:rsidR="00526F9D" w:rsidRDefault="00526F9D" w:rsidP="009C2468">
      <w:pPr>
        <w:rPr>
          <w:rFonts w:cs="Arial"/>
          <w:b/>
          <w:bCs/>
          <w:sz w:val="22"/>
          <w:szCs w:val="22"/>
          <w:lang w:val="es-ES" w:eastAsia="en-US"/>
        </w:rPr>
      </w:pPr>
    </w:p>
    <w:p w14:paraId="72AACF35" w14:textId="79F70861" w:rsidR="009C2468" w:rsidRPr="00C25423" w:rsidRDefault="009C2468" w:rsidP="00C25423">
      <w:pPr>
        <w:tabs>
          <w:tab w:val="left" w:pos="529"/>
        </w:tabs>
        <w:rPr>
          <w:rFonts w:ascii="Calibri" w:hAnsi="Calibri" w:cs="Arial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398968B9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2245"/>
        <w:gridCol w:w="1901"/>
        <w:gridCol w:w="3069"/>
        <w:gridCol w:w="3135"/>
        <w:gridCol w:w="2283"/>
      </w:tblGrid>
      <w:tr w:rsidR="00C25423" w:rsidRPr="00083299" w14:paraId="26910BF2" w14:textId="77777777" w:rsidTr="00C25423">
        <w:trPr>
          <w:jc w:val="center"/>
        </w:trPr>
        <w:tc>
          <w:tcPr>
            <w:tcW w:w="527" w:type="dxa"/>
            <w:vAlign w:val="center"/>
          </w:tcPr>
          <w:p w14:paraId="35B63D26" w14:textId="77777777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245" w:type="dxa"/>
            <w:vAlign w:val="center"/>
          </w:tcPr>
          <w:p w14:paraId="2B54B458" w14:textId="1837684D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1901" w:type="dxa"/>
          </w:tcPr>
          <w:p w14:paraId="459F0C1E" w14:textId="7E5C08C4" w:rsidR="00C25423" w:rsidRPr="00C25423" w:rsidRDefault="00C25423" w:rsidP="000A5BCD">
            <w:pPr>
              <w:jc w:val="center"/>
              <w:rPr>
                <w:rFonts w:ascii="Calibri" w:hAnsi="Calibri" w:cs="Arial"/>
              </w:rPr>
            </w:pPr>
            <w:r w:rsidRPr="00C25423"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069" w:type="dxa"/>
            <w:vAlign w:val="center"/>
          </w:tcPr>
          <w:p w14:paraId="6B977021" w14:textId="704FEF5F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135" w:type="dxa"/>
            <w:vAlign w:val="center"/>
          </w:tcPr>
          <w:p w14:paraId="6EC36A16" w14:textId="29F598DD" w:rsidR="00C25423" w:rsidRPr="001961C9" w:rsidRDefault="00C25423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283" w:type="dxa"/>
            <w:shd w:val="clear" w:color="auto" w:fill="DBE5F1" w:themeFill="accent1" w:themeFillTint="33"/>
            <w:vAlign w:val="center"/>
          </w:tcPr>
          <w:p w14:paraId="59C9AECC" w14:textId="1695ACAF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C25423" w:rsidRPr="00341E1C" w14:paraId="300E0FAA" w14:textId="77777777" w:rsidTr="00C25423">
        <w:trPr>
          <w:jc w:val="center"/>
        </w:trPr>
        <w:tc>
          <w:tcPr>
            <w:tcW w:w="527" w:type="dxa"/>
          </w:tcPr>
          <w:p w14:paraId="25840D9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560B43E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2BC94ADB" w:rsidR="00C25423" w:rsidRPr="00341E1C" w:rsidRDefault="00C25423" w:rsidP="00C25423">
            <w:pPr>
              <w:tabs>
                <w:tab w:val="left" w:pos="529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</w:p>
          <w:p w14:paraId="6D144A6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606BE1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3E777EBA" w14:textId="4E5BE255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094584A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AFEE7C3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0F778E56" w14:textId="77777777" w:rsidTr="00C25423">
        <w:trPr>
          <w:jc w:val="center"/>
        </w:trPr>
        <w:tc>
          <w:tcPr>
            <w:tcW w:w="527" w:type="dxa"/>
          </w:tcPr>
          <w:p w14:paraId="267BAED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71EF763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7D64A02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1ABE50A4" w14:textId="3B99267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2285350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3010CC3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6C802A2D" w14:textId="77777777" w:rsidTr="00C25423">
        <w:trPr>
          <w:jc w:val="center"/>
        </w:trPr>
        <w:tc>
          <w:tcPr>
            <w:tcW w:w="527" w:type="dxa"/>
          </w:tcPr>
          <w:p w14:paraId="789C34B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1B9FF2AE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91E608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5453474A" w14:textId="05EEE6F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9E2C28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2B4E0E1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468476AE" w14:textId="77777777" w:rsidTr="00C25423">
        <w:trPr>
          <w:jc w:val="center"/>
        </w:trPr>
        <w:tc>
          <w:tcPr>
            <w:tcW w:w="527" w:type="dxa"/>
          </w:tcPr>
          <w:p w14:paraId="0BDEF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02C38E6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0B4C87C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20D689CB" w14:textId="16BDD2CC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6170EB0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3F5C49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EAE8" w14:textId="77777777" w:rsidR="00597EF2" w:rsidRDefault="00597EF2">
      <w:r>
        <w:separator/>
      </w:r>
    </w:p>
  </w:endnote>
  <w:endnote w:type="continuationSeparator" w:id="0">
    <w:p w14:paraId="5C5C6019" w14:textId="77777777" w:rsidR="00597EF2" w:rsidRDefault="0059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1D37" w14:textId="77777777" w:rsidR="00597EF2" w:rsidRDefault="00597EF2">
      <w:r>
        <w:separator/>
      </w:r>
    </w:p>
  </w:footnote>
  <w:footnote w:type="continuationSeparator" w:id="0">
    <w:p w14:paraId="578EC432" w14:textId="77777777" w:rsidR="00597EF2" w:rsidRDefault="0059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22" w:dyaOrig="906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pt;height:45.5pt" fillcolor="window">
                <v:imagedata r:id="rId1" o:title=""/>
              </v:shape>
              <o:OLEObject Type="Embed" ProgID="PBrush" ShapeID="_x0000_i1025" DrawAspect="Content" ObjectID="_1844223985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22" w:dyaOrig="906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6pt;height:45.5pt" fillcolor="window">
                <v:imagedata r:id="rId1" o:title=""/>
              </v:shape>
              <o:OLEObject Type="Embed" ProgID="PBrush" ShapeID="_x0000_i1026" DrawAspect="Content" ObjectID="_1844223986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496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4A55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1898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6F9D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97EF2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DED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393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1326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5141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63F6"/>
    <w:rsid w:val="00887D28"/>
    <w:rsid w:val="00890D5B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4506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423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130E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534A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526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Fuerte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526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Raquel Gomez Rodriguez</cp:lastModifiedBy>
  <cp:revision>2</cp:revision>
  <cp:lastPrinted>2019-04-01T08:32:00Z</cp:lastPrinted>
  <dcterms:created xsi:type="dcterms:W3CDTF">2026-06-29T05:40:00Z</dcterms:created>
  <dcterms:modified xsi:type="dcterms:W3CDTF">2026-06-29T05:40:00Z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