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BBE1" w14:textId="09EFF3F3" w:rsidR="00621280" w:rsidRDefault="00637E2C" w:rsidP="00621280">
      <w:pPr>
        <w:rPr>
          <w:rFonts w:cs="Arial"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CONSULTA PÚBLICA PREVIA </w:t>
      </w:r>
      <w:r w:rsidR="00B61724">
        <w:rPr>
          <w:rFonts w:cs="Arial"/>
          <w:b/>
          <w:bCs/>
          <w:sz w:val="22"/>
          <w:szCs w:val="22"/>
          <w:lang w:val="es-ES" w:eastAsia="en-US"/>
        </w:rPr>
        <w:t>D</w:t>
      </w:r>
      <w:r w:rsidR="00B61724" w:rsidRPr="00083299">
        <w:rPr>
          <w:rFonts w:cs="Arial"/>
          <w:b/>
          <w:bCs/>
          <w:sz w:val="22"/>
          <w:szCs w:val="22"/>
          <w:lang w:val="es-ES" w:eastAsia="en-US"/>
        </w:rPr>
        <w:t xml:space="preserve">EL PROYECTO DE REAL </w:t>
      </w:r>
      <w:r w:rsidR="00350137">
        <w:rPr>
          <w:rFonts w:cs="Arial"/>
          <w:b/>
          <w:bCs/>
          <w:sz w:val="22"/>
          <w:szCs w:val="22"/>
          <w:lang w:val="es-ES" w:eastAsia="en-US"/>
        </w:rPr>
        <w:t xml:space="preserve">DECRETO </w:t>
      </w:r>
      <w:r w:rsidR="003C1898">
        <w:rPr>
          <w:rFonts w:cs="Arial"/>
          <w:b/>
          <w:bCs/>
          <w:sz w:val="22"/>
          <w:szCs w:val="22"/>
          <w:lang w:val="es-ES" w:eastAsia="en-US"/>
        </w:rPr>
        <w:t>POR EL QUE SE REGULAN LOS PR</w:t>
      </w:r>
      <w:r w:rsidR="00174A55">
        <w:rPr>
          <w:rFonts w:cs="Arial"/>
          <w:b/>
          <w:bCs/>
          <w:sz w:val="22"/>
          <w:szCs w:val="22"/>
          <w:lang w:val="es-ES" w:eastAsia="en-US"/>
        </w:rPr>
        <w:t>O</w:t>
      </w:r>
      <w:r w:rsidR="003C1898">
        <w:rPr>
          <w:rFonts w:cs="Arial"/>
          <w:b/>
          <w:bCs/>
          <w:sz w:val="22"/>
          <w:szCs w:val="22"/>
          <w:lang w:val="es-ES" w:eastAsia="en-US"/>
        </w:rPr>
        <w:t xml:space="preserve">DUCTOS TEXTILES Y DE CALZADO Y LA GESTIÓN DE SUS RESIDUOS </w:t>
      </w:r>
    </w:p>
    <w:p w14:paraId="72AACF35" w14:textId="06D46699" w:rsidR="009C2468" w:rsidRDefault="009C2468" w:rsidP="009C2468">
      <w:pPr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  <w:u w:val="single"/>
        </w:rPr>
        <w:t xml:space="preserve">Cuadro </w:t>
      </w:r>
      <w:r w:rsidR="008E74A5">
        <w:rPr>
          <w:rFonts w:cs="Arial"/>
          <w:color w:val="333333"/>
          <w:sz w:val="22"/>
          <w:szCs w:val="22"/>
          <w:u w:val="single"/>
        </w:rPr>
        <w:t xml:space="preserve">para </w:t>
      </w:r>
      <w:r w:rsidR="00541674">
        <w:rPr>
          <w:rFonts w:cs="Arial"/>
          <w:color w:val="333333"/>
          <w:sz w:val="22"/>
          <w:szCs w:val="22"/>
          <w:u w:val="single"/>
        </w:rPr>
        <w:t xml:space="preserve">formular </w:t>
      </w:r>
      <w:r w:rsidR="008E74A5">
        <w:rPr>
          <w:rFonts w:cs="Arial"/>
          <w:color w:val="333333"/>
          <w:sz w:val="22"/>
          <w:szCs w:val="22"/>
          <w:u w:val="single"/>
        </w:rPr>
        <w:t>comentarios y propuestas</w:t>
      </w:r>
      <w:r>
        <w:rPr>
          <w:rFonts w:cs="Arial"/>
          <w:color w:val="333333"/>
          <w:sz w:val="22"/>
          <w:szCs w:val="22"/>
        </w:rPr>
        <w:t>:</w:t>
      </w: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3686"/>
        <w:gridCol w:w="3827"/>
        <w:gridCol w:w="2595"/>
      </w:tblGrid>
      <w:tr w:rsidR="001961C9" w:rsidRPr="00083299" w14:paraId="26910BF2" w14:textId="77777777" w:rsidTr="004F3F28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268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686" w:type="dxa"/>
            <w:vAlign w:val="center"/>
          </w:tcPr>
          <w:p w14:paraId="6B977021" w14:textId="451D9FE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827" w:type="dxa"/>
            <w:vAlign w:val="center"/>
          </w:tcPr>
          <w:p w14:paraId="6EC36A16" w14:textId="29F598DD" w:rsidR="00E30092" w:rsidRPr="001961C9" w:rsidRDefault="00E30092" w:rsidP="00041C73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</w:t>
            </w:r>
            <w:r w:rsidR="000D4EB1">
              <w:rPr>
                <w:rFonts w:cs="Arial"/>
                <w:b/>
                <w:sz w:val="20"/>
              </w:rPr>
              <w:t>s</w:t>
            </w:r>
          </w:p>
        </w:tc>
        <w:tc>
          <w:tcPr>
            <w:tcW w:w="2595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4F3F28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4F3F28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4F3F28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4F3F28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650317DF" w:rsidR="00E30092" w:rsidRPr="00420BF1" w:rsidRDefault="003C0255" w:rsidP="00C24079">
      <w:pPr>
        <w:rPr>
          <w:rFonts w:cs="Arial"/>
          <w:sz w:val="22"/>
          <w:szCs w:val="22"/>
        </w:rPr>
      </w:pPr>
      <w:r>
        <w:t>Sólo serán consideradas las respuestas en las que el remitente esté claramente identificado (nombre y dirección de la organización/persona, teléfono de contacto y correo electrónico).</w:t>
      </w:r>
    </w:p>
    <w:sectPr w:rsidR="00E30092" w:rsidRPr="00420BF1" w:rsidSect="00B61724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E09E" w14:textId="77777777" w:rsidR="008863F6" w:rsidRDefault="008863F6">
      <w:r>
        <w:separator/>
      </w:r>
    </w:p>
  </w:endnote>
  <w:endnote w:type="continuationSeparator" w:id="0">
    <w:p w14:paraId="190B159A" w14:textId="77777777" w:rsidR="008863F6" w:rsidRDefault="0088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2654D4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571E" w14:textId="77777777" w:rsidR="008863F6" w:rsidRDefault="008863F6">
      <w:r>
        <w:separator/>
      </w:r>
    </w:p>
  </w:footnote>
  <w:footnote w:type="continuationSeparator" w:id="0">
    <w:p w14:paraId="3C4AEEF4" w14:textId="77777777" w:rsidR="008863F6" w:rsidRDefault="0088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6662"/>
      <w:gridCol w:w="4395"/>
      <w:gridCol w:w="2551"/>
    </w:tblGrid>
    <w:tr w:rsidR="006C0178" w14:paraId="208D3C12" w14:textId="77777777" w:rsidTr="00B61724">
      <w:trPr>
        <w:cantSplit/>
        <w:trHeight w:val="568"/>
      </w:trPr>
      <w:tc>
        <w:tcPr>
          <w:tcW w:w="1418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21" w:dyaOrig="904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05pt;height:45.2pt" fillcolor="window">
                <v:imagedata r:id="rId1" o:title=""/>
              </v:shape>
              <o:OLEObject Type="Embed" ProgID="PBrush" ShapeID="_x0000_i1025" DrawAspect="Content" ObjectID="_1812266726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662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5CDA8511" w14:textId="77777777" w:rsidR="001E505F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</w:t>
          </w:r>
        </w:p>
        <w:p w14:paraId="7DE9CB1A" w14:textId="49A582F0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PARA LA</w:t>
          </w:r>
          <w:r w:rsidR="001E505F">
            <w:rPr>
              <w:rFonts w:cs="Arial"/>
              <w:sz w:val="20"/>
            </w:rPr>
            <w:t xml:space="preserve"> </w:t>
          </w:r>
          <w:r>
            <w:rPr>
              <w:rFonts w:cs="Arial"/>
              <w:sz w:val="20"/>
            </w:rPr>
            <w:t>TRANSICIÓN ECOLÓGICA</w:t>
          </w:r>
          <w:r w:rsidR="001E505F">
            <w:rPr>
              <w:rFonts w:cs="Arial"/>
              <w:sz w:val="20"/>
            </w:rPr>
            <w:t xml:space="preserve"> Y</w:t>
          </w:r>
        </w:p>
        <w:p w14:paraId="5FDE58CE" w14:textId="4635DE08" w:rsidR="006C0178" w:rsidRPr="00B61724" w:rsidRDefault="001E505F" w:rsidP="00B61724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</w:tc>
      <w:tc>
        <w:tcPr>
          <w:tcW w:w="4395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B61724">
      <w:trPr>
        <w:cantSplit/>
        <w:trHeight w:val="869"/>
      </w:trPr>
      <w:tc>
        <w:tcPr>
          <w:tcW w:w="1418" w:type="dxa"/>
          <w:vMerge/>
        </w:tcPr>
        <w:p w14:paraId="65464CB0" w14:textId="3B0AD0BE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29D4D083" w:rsidR="006C0178" w:rsidRPr="007C21BA" w:rsidRDefault="006C0178" w:rsidP="001E505F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Pr="007C21BA">
            <w:rPr>
              <w:rFonts w:cs="Arial"/>
              <w:sz w:val="16"/>
              <w:szCs w:val="16"/>
            </w:rPr>
            <w:t xml:space="preserve"> </w:t>
          </w:r>
          <w:r w:rsidR="001E505F">
            <w:rPr>
              <w:rFonts w:cs="Arial"/>
              <w:sz w:val="16"/>
              <w:szCs w:val="16"/>
            </w:rPr>
            <w:t xml:space="preserve">Y EVALUACIÓN </w:t>
          </w:r>
          <w:r w:rsidRPr="007C21BA">
            <w:rPr>
              <w:rFonts w:cs="Arial"/>
              <w:sz w:val="16"/>
              <w:szCs w:val="16"/>
            </w:rPr>
            <w:t xml:space="preserve">AMBIENTAL </w:t>
          </w:r>
        </w:p>
      </w:tc>
    </w:tr>
    <w:tr w:rsidR="006C0178" w14:paraId="19AF60AB" w14:textId="77777777" w:rsidTr="00B61724">
      <w:trPr>
        <w:cantSplit/>
        <w:trHeight w:val="80"/>
      </w:trPr>
      <w:tc>
        <w:tcPr>
          <w:tcW w:w="1418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21" w:dyaOrig="904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6.05pt;height:45.2pt" fillcolor="window">
                <v:imagedata r:id="rId1" o:title=""/>
              </v:shape>
              <o:OLEObject Type="Embed" ProgID="PBrush" ShapeID="_x0000_i1026" DrawAspect="Content" ObjectID="_1812266727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88082">
    <w:abstractNumId w:val="1"/>
  </w:num>
  <w:num w:numId="2" w16cid:durableId="720205027">
    <w:abstractNumId w:val="2"/>
  </w:num>
  <w:num w:numId="3" w16cid:durableId="2120755998">
    <w:abstractNumId w:val="3"/>
  </w:num>
  <w:num w:numId="4" w16cid:durableId="383480915">
    <w:abstractNumId w:val="7"/>
  </w:num>
  <w:num w:numId="5" w16cid:durableId="2030449825">
    <w:abstractNumId w:val="5"/>
  </w:num>
  <w:num w:numId="6" w16cid:durableId="1808354276">
    <w:abstractNumId w:val="6"/>
  </w:num>
  <w:num w:numId="7" w16cid:durableId="333726070">
    <w:abstractNumId w:val="0"/>
  </w:num>
  <w:num w:numId="8" w16cid:durableId="642779342">
    <w:abstractNumId w:val="4"/>
  </w:num>
  <w:num w:numId="9" w16cid:durableId="16209865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1C73"/>
    <w:rsid w:val="000446E4"/>
    <w:rsid w:val="00045643"/>
    <w:rsid w:val="000461D8"/>
    <w:rsid w:val="00053B0C"/>
    <w:rsid w:val="000541E9"/>
    <w:rsid w:val="000557C3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4EB1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0F8E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4A55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8738D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505F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4D4"/>
    <w:rsid w:val="00265708"/>
    <w:rsid w:val="0027123F"/>
    <w:rsid w:val="002712FD"/>
    <w:rsid w:val="00272458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137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0255"/>
    <w:rsid w:val="003C1898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4718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76EE2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3E84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3F28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DED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393"/>
    <w:rsid w:val="00657D2D"/>
    <w:rsid w:val="00660B3E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078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09A8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5141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53DD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0F16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63F6"/>
    <w:rsid w:val="00887D28"/>
    <w:rsid w:val="00890D5B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B13AD"/>
    <w:rsid w:val="008B26A4"/>
    <w:rsid w:val="008B3456"/>
    <w:rsid w:val="008B3D07"/>
    <w:rsid w:val="008B59EF"/>
    <w:rsid w:val="008B6970"/>
    <w:rsid w:val="008B7101"/>
    <w:rsid w:val="008B7773"/>
    <w:rsid w:val="008C0C04"/>
    <w:rsid w:val="008C1731"/>
    <w:rsid w:val="008C3931"/>
    <w:rsid w:val="008C3D5B"/>
    <w:rsid w:val="008D1412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1D3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7559C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0A7A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15BB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2B57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37643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1724"/>
    <w:rsid w:val="00B649F5"/>
    <w:rsid w:val="00B71427"/>
    <w:rsid w:val="00B72852"/>
    <w:rsid w:val="00B741DF"/>
    <w:rsid w:val="00B76EF6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DFD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5347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5D25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534A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53FD"/>
    <w:rsid w:val="00F15E4B"/>
    <w:rsid w:val="00F21597"/>
    <w:rsid w:val="00F2206B"/>
    <w:rsid w:val="00F240CB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A415BB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1CE74B48981428617BC83BB7E3F0B" ma:contentTypeVersion="1" ma:contentTypeDescription="Crear nuevo documento." ma:contentTypeScope="" ma:versionID="c0d9a89d0ea7620be3e4edd40363fec0">
  <xsd:schema xmlns:xsd="http://www.w3.org/2001/XMLSchema" xmlns:xs="http://www.w3.org/2001/XMLSchema" xmlns:p="http://schemas.microsoft.com/office/2006/metadata/properties" xmlns:ns3="da4d469f-777d-44cc-9810-bde867d711e9" targetNamespace="http://schemas.microsoft.com/office/2006/metadata/properties" ma:root="true" ma:fieldsID="67a1351e7cd58cc512cd54967a815e87" ns3:_="">
    <xsd:import namespace="da4d469f-777d-44cc-9810-bde867d711e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469f-777d-44cc-9810-bde867d711e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8C544-F4B1-46BA-B2F9-84D6E8E50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5A8CDB-84B5-4B58-A47D-86AA6EA94A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1CC0C4-722E-4014-A6AB-BE02EE586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d469f-777d-44cc-9810-bde867d71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A04BCA-DDE9-465E-BB02-6E716D875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García-Arenal López Fernando</cp:lastModifiedBy>
  <cp:revision>2</cp:revision>
  <cp:lastPrinted>2019-04-01T08:32:00Z</cp:lastPrinted>
  <dcterms:created xsi:type="dcterms:W3CDTF">2025-06-24T08:39:00Z</dcterms:created>
  <dcterms:modified xsi:type="dcterms:W3CDTF">2025-06-24T08:39:00Z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0x010100FD61CE74B48981428617BC83BB7E3F0B</vt:lpwstr>
  </property>
</Properties>
</file>