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2126"/>
        <w:gridCol w:w="5103"/>
      </w:tblGrid>
      <w:tr w:rsidR="0070193B" w:rsidRPr="00C0359A" w:rsidTr="00DC1154">
        <w:trPr>
          <w:cantSplit/>
        </w:trPr>
        <w:tc>
          <w:tcPr>
            <w:tcW w:w="4812" w:type="dxa"/>
            <w:gridSpan w:val="2"/>
            <w:vAlign w:val="center"/>
          </w:tcPr>
          <w:p w:rsidR="0070193B" w:rsidRPr="0070193B" w:rsidRDefault="0070193B" w:rsidP="0070193B">
            <w:pPr>
              <w:ind w:left="142"/>
              <w:rPr>
                <w:rFonts w:ascii="Arial" w:hAnsi="Arial"/>
                <w:b/>
                <w:spacing w:val="20"/>
                <w:kern w:val="16"/>
                <w:position w:val="2"/>
                <w:sz w:val="16"/>
              </w:rPr>
            </w:pPr>
          </w:p>
          <w:p w:rsidR="0070193B" w:rsidRPr="0063312B" w:rsidRDefault="0063312B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sz w:val="16"/>
                <w:szCs w:val="16"/>
              </w:rPr>
            </w:pPr>
            <w:r>
              <w:t xml:space="preserve">          </w:t>
            </w:r>
          </w:p>
        </w:tc>
        <w:tc>
          <w:tcPr>
            <w:tcW w:w="5103" w:type="dxa"/>
            <w:vMerge w:val="restart"/>
          </w:tcPr>
          <w:p w:rsidR="0076416A" w:rsidRDefault="0076416A" w:rsidP="006577F2">
            <w:pPr>
              <w:ind w:left="142"/>
              <w:rPr>
                <w:rFonts w:ascii="Arial" w:hAnsi="Arial" w:cs="Arial"/>
              </w:rPr>
            </w:pPr>
          </w:p>
          <w:p w:rsidR="0076416A" w:rsidRDefault="0076416A" w:rsidP="006577F2">
            <w:pPr>
              <w:ind w:left="142"/>
              <w:rPr>
                <w:rFonts w:ascii="Arial" w:hAnsi="Arial" w:cs="Arial"/>
              </w:rPr>
            </w:pPr>
          </w:p>
          <w:p w:rsidR="00494B91" w:rsidRPr="00C0359A" w:rsidRDefault="00494B91" w:rsidP="00494B91">
            <w:pPr>
              <w:ind w:left="14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AJUNTAMENT DE CALVIÀ</w:t>
            </w:r>
          </w:p>
          <w:p w:rsidR="00494B91" w:rsidRPr="00C0359A" w:rsidRDefault="00494B91" w:rsidP="00494B91">
            <w:pPr>
              <w:ind w:left="14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494B91" w:rsidRPr="00C0359A" w:rsidRDefault="00494B91" w:rsidP="00494B91">
            <w:pPr>
              <w:ind w:left="14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Ctra. </w:t>
            </w:r>
            <w:proofErr w:type="spellStart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Julià</w:t>
            </w:r>
            <w:proofErr w:type="spellEnd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Bujosa</w:t>
            </w:r>
            <w:proofErr w:type="spellEnd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Sans </w:t>
            </w:r>
            <w:proofErr w:type="spellStart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Batle</w:t>
            </w:r>
            <w:proofErr w:type="spellEnd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, 1</w:t>
            </w:r>
          </w:p>
          <w:p w:rsidR="00494B91" w:rsidRPr="00C0359A" w:rsidRDefault="00494B91" w:rsidP="00494B91">
            <w:pPr>
              <w:ind w:left="14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6C4396" w:rsidRPr="00C0359A" w:rsidRDefault="00494B91" w:rsidP="00494B91">
            <w:pPr>
              <w:ind w:left="142"/>
              <w:rPr>
                <w:rFonts w:ascii="Arial" w:hAnsi="Arial" w:cs="Arial"/>
                <w:b/>
                <w:color w:val="000000" w:themeColor="text1"/>
              </w:rPr>
            </w:pPr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07184 - </w:t>
            </w:r>
            <w:proofErr w:type="spellStart"/>
            <w:r w:rsidRPr="00C0359A">
              <w:rPr>
                <w:rFonts w:ascii="Arial" w:hAnsi="Arial" w:cs="Arial"/>
                <w:color w:val="000000" w:themeColor="text1"/>
                <w:sz w:val="22"/>
                <w:szCs w:val="22"/>
              </w:rPr>
              <w:t>Calvià</w:t>
            </w:r>
            <w:proofErr w:type="spellEnd"/>
          </w:p>
        </w:tc>
      </w:tr>
      <w:tr w:rsidR="00CD79D6" w:rsidRPr="00C0359A" w:rsidTr="00852F93">
        <w:trPr>
          <w:cantSplit/>
          <w:trHeight w:hRule="exact" w:val="493"/>
        </w:trPr>
        <w:tc>
          <w:tcPr>
            <w:tcW w:w="2686" w:type="dxa"/>
          </w:tcPr>
          <w:p w:rsidR="00CD79D6" w:rsidRPr="00C0359A" w:rsidRDefault="0070193B" w:rsidP="0070193B">
            <w:pPr>
              <w:ind w:left="134"/>
              <w:rPr>
                <w:rFonts w:ascii="Arial" w:hAnsi="Arial"/>
                <w:sz w:val="14"/>
              </w:rPr>
            </w:pPr>
            <w:r w:rsidRPr="00C0359A">
              <w:rPr>
                <w:rFonts w:ascii="Arial" w:hAnsi="Arial"/>
                <w:sz w:val="14"/>
              </w:rPr>
              <w:t>S/REF.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ind w:left="142"/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</w:pPr>
          </w:p>
        </w:tc>
      </w:tr>
      <w:tr w:rsidR="00CD79D6" w:rsidRPr="00C0359A" w:rsidTr="00852F93">
        <w:trPr>
          <w:cantSplit/>
          <w:trHeight w:hRule="exact" w:val="441"/>
        </w:trPr>
        <w:tc>
          <w:tcPr>
            <w:tcW w:w="2686" w:type="dxa"/>
          </w:tcPr>
          <w:p w:rsidR="00CD79D6" w:rsidRPr="00C0359A" w:rsidRDefault="0070193B" w:rsidP="00737164">
            <w:pPr>
              <w:ind w:left="142"/>
              <w:rPr>
                <w:rFonts w:ascii="Arial" w:hAnsi="Arial" w:cs="Arial"/>
                <w:color w:val="000000" w:themeColor="text1"/>
                <w:sz w:val="14"/>
              </w:rPr>
            </w:pPr>
            <w:r w:rsidRPr="00C0359A">
              <w:rPr>
                <w:rFonts w:ascii="Arial" w:hAnsi="Arial" w:cs="Arial"/>
                <w:color w:val="000000" w:themeColor="text1"/>
                <w:sz w:val="14"/>
              </w:rPr>
              <w:t>N/REF</w:t>
            </w:r>
            <w:r w:rsidR="00C55BA4" w:rsidRPr="00C0359A">
              <w:rPr>
                <w:rFonts w:ascii="Arial" w:hAnsi="Arial" w:cs="Arial"/>
                <w:color w:val="000000" w:themeColor="text1"/>
                <w:sz w:val="14"/>
              </w:rPr>
              <w:t xml:space="preserve">. </w:t>
            </w:r>
            <w:r w:rsidR="00494B91" w:rsidRPr="00C0359A">
              <w:rPr>
                <w:rFonts w:ascii="Arial" w:hAnsi="Arial" w:cs="Arial"/>
                <w:sz w:val="14"/>
                <w:szCs w:val="14"/>
              </w:rPr>
              <w:t>DES01/97/07/0024-DES09/01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  <w:tr w:rsidR="00CD79D6" w:rsidRPr="00C0359A" w:rsidTr="00852F93">
        <w:trPr>
          <w:cantSplit/>
          <w:trHeight w:hRule="exact" w:val="417"/>
        </w:trPr>
        <w:tc>
          <w:tcPr>
            <w:tcW w:w="2686" w:type="dxa"/>
          </w:tcPr>
          <w:p w:rsidR="00CD79D6" w:rsidRPr="00C0359A" w:rsidRDefault="0070193B" w:rsidP="00CD79D6">
            <w:pPr>
              <w:ind w:left="142"/>
              <w:rPr>
                <w:rFonts w:ascii="Arial" w:hAnsi="Arial" w:cs="Arial"/>
                <w:color w:val="000000" w:themeColor="text1"/>
                <w:sz w:val="14"/>
              </w:rPr>
            </w:pPr>
            <w:r w:rsidRPr="00C0359A">
              <w:rPr>
                <w:rFonts w:ascii="Arial" w:hAnsi="Arial" w:cs="Arial"/>
                <w:color w:val="000000" w:themeColor="text1"/>
                <w:sz w:val="14"/>
              </w:rPr>
              <w:t>FECHA</w:t>
            </w:r>
            <w:r w:rsidR="006C4396" w:rsidRPr="00C0359A">
              <w:rPr>
                <w:rFonts w:ascii="Arial" w:hAnsi="Arial" w:cs="Arial"/>
                <w:color w:val="000000" w:themeColor="text1"/>
                <w:sz w:val="14"/>
              </w:rPr>
              <w:t xml:space="preserve"> 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pStyle w:val="Encabezado"/>
              <w:tabs>
                <w:tab w:val="clear" w:pos="4252"/>
                <w:tab w:val="clear" w:pos="8504"/>
              </w:tabs>
              <w:ind w:left="142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  <w:tr w:rsidR="00CD79D6" w:rsidRPr="00C0359A" w:rsidTr="00852F93">
        <w:trPr>
          <w:cantSplit/>
          <w:trHeight w:hRule="exact" w:val="398"/>
        </w:trPr>
        <w:tc>
          <w:tcPr>
            <w:tcW w:w="2686" w:type="dxa"/>
          </w:tcPr>
          <w:p w:rsidR="00CD79D6" w:rsidRPr="00C0359A" w:rsidRDefault="0070193B" w:rsidP="00CD79D6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C0359A">
              <w:rPr>
                <w:rFonts w:ascii="Arial" w:hAnsi="Arial" w:cs="Arial"/>
                <w:b/>
                <w:sz w:val="24"/>
                <w:szCs w:val="24"/>
              </w:rPr>
              <w:t>ASUNTO</w:t>
            </w:r>
            <w:r w:rsidR="004402C4" w:rsidRPr="00C0359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  <w:iCs/>
              </w:rPr>
            </w:pPr>
          </w:p>
        </w:tc>
        <w:tc>
          <w:tcPr>
            <w:tcW w:w="5103" w:type="dxa"/>
            <w:vMerge/>
          </w:tcPr>
          <w:p w:rsidR="00CD79D6" w:rsidRPr="00C0359A" w:rsidRDefault="00CD79D6" w:rsidP="00CD79D6">
            <w:pPr>
              <w:ind w:left="142"/>
              <w:rPr>
                <w:rFonts w:ascii="Arial" w:hAnsi="Arial" w:cs="Arial"/>
              </w:rPr>
            </w:pPr>
          </w:p>
        </w:tc>
      </w:tr>
    </w:tbl>
    <w:p w:rsidR="00BD1A97" w:rsidRPr="00C0359A" w:rsidRDefault="00BD1A97" w:rsidP="00CD79D6">
      <w:pPr>
        <w:pStyle w:val="Encabezado"/>
        <w:spacing w:line="120" w:lineRule="atLeast"/>
        <w:rPr>
          <w:sz w:val="20"/>
        </w:rPr>
      </w:pPr>
    </w:p>
    <w:p w:rsidR="004402C4" w:rsidRPr="00C0359A" w:rsidRDefault="004402C4" w:rsidP="00CD79D6">
      <w:pPr>
        <w:pStyle w:val="Encabezado"/>
        <w:spacing w:line="120" w:lineRule="atLeast"/>
        <w:rPr>
          <w:sz w:val="20"/>
        </w:rPr>
      </w:pPr>
    </w:p>
    <w:p w:rsidR="00CD79D6" w:rsidRPr="00C0359A" w:rsidRDefault="00CD79D6" w:rsidP="00CD79D6"/>
    <w:p w:rsidR="00CD79D6" w:rsidRPr="00C0359A" w:rsidRDefault="004402C4" w:rsidP="00494B91">
      <w:pPr>
        <w:pBdr>
          <w:top w:val="single" w:sz="4" w:space="1" w:color="auto"/>
          <w:bottom w:val="single" w:sz="4" w:space="1" w:color="auto"/>
        </w:pBdr>
        <w:jc w:val="both"/>
        <w:rPr>
          <w:rFonts w:ascii="Arial" w:hAnsi="Arial" w:cs="Arial"/>
          <w:b/>
          <w:color w:val="FF0000"/>
        </w:rPr>
      </w:pPr>
      <w:r w:rsidRPr="00C0359A">
        <w:rPr>
          <w:rFonts w:ascii="Arial" w:hAnsi="Arial" w:cs="Arial"/>
        </w:rPr>
        <w:t>ANUNCIO RELATIVO AL ACTO DE APEO DEL EXPEDIENTE</w:t>
      </w:r>
      <w:r w:rsidR="000F1999" w:rsidRPr="00C0359A">
        <w:rPr>
          <w:rFonts w:ascii="Arial" w:hAnsi="Arial" w:cs="Arial"/>
        </w:rPr>
        <w:t xml:space="preserve"> DE DESLINDE DE LOS BIENES DE DOMINIO PÚBLICO MARÍTIMO TERRESTRE DEL TRAMO DE COSTA </w:t>
      </w:r>
      <w:r w:rsidR="00494B91" w:rsidRPr="00C0359A">
        <w:rPr>
          <w:rFonts w:ascii="Arial" w:hAnsi="Arial" w:cs="Arial"/>
        </w:rPr>
        <w:t>DE UNOS 180 METROS DE LONGITUD, EN CALA FORNELLS, EN EL TÉRMINO MUNICIPAL DE CALVIÀ, ISLA DE MALLORCA (ILLES BALEARS).</w:t>
      </w:r>
    </w:p>
    <w:p w:rsidR="00CD79D6" w:rsidRPr="00C0359A" w:rsidRDefault="00CD79D6" w:rsidP="00CD79D6">
      <w:pPr>
        <w:rPr>
          <w:rFonts w:ascii="Arial" w:hAnsi="Arial" w:cs="Arial"/>
        </w:rPr>
      </w:pPr>
    </w:p>
    <w:p w:rsidR="00BE4D97" w:rsidRDefault="0076416A" w:rsidP="00AF1C89">
      <w:pPr>
        <w:jc w:val="both"/>
        <w:rPr>
          <w:rFonts w:ascii="Arial" w:hAnsi="Arial" w:cs="Arial"/>
        </w:rPr>
      </w:pPr>
      <w:r w:rsidRPr="00C0359A">
        <w:rPr>
          <w:rFonts w:ascii="Arial" w:hAnsi="Arial" w:cs="Arial"/>
        </w:rPr>
        <w:tab/>
      </w:r>
    </w:p>
    <w:p w:rsidR="0076416A" w:rsidRPr="00C0359A" w:rsidRDefault="006C4396" w:rsidP="00AF1C89">
      <w:pPr>
        <w:jc w:val="both"/>
        <w:rPr>
          <w:rFonts w:ascii="Arial" w:hAnsi="Arial" w:cs="Arial"/>
        </w:rPr>
      </w:pPr>
      <w:bookmarkStart w:id="0" w:name="_GoBack"/>
      <w:bookmarkEnd w:id="0"/>
      <w:r w:rsidRPr="00C0359A">
        <w:rPr>
          <w:rFonts w:ascii="Arial" w:hAnsi="Arial" w:cs="Arial"/>
        </w:rPr>
        <w:tab/>
      </w:r>
      <w:r w:rsidR="00AF1C89" w:rsidRPr="00C0359A">
        <w:rPr>
          <w:rFonts w:ascii="Arial" w:hAnsi="Arial" w:cs="Arial"/>
        </w:rPr>
        <w:t>A</w:t>
      </w:r>
      <w:r w:rsidR="000F1999" w:rsidRPr="00C0359A">
        <w:rPr>
          <w:rFonts w:ascii="Arial" w:hAnsi="Arial" w:cs="Arial"/>
        </w:rPr>
        <w:t xml:space="preserve"> los efectos previstos en el art. </w:t>
      </w:r>
      <w:r w:rsidR="00E610C2" w:rsidRPr="00C0359A">
        <w:rPr>
          <w:rFonts w:ascii="Arial" w:hAnsi="Arial" w:cs="Arial"/>
        </w:rPr>
        <w:t>4</w:t>
      </w:r>
      <w:r w:rsidR="00876A89" w:rsidRPr="00C0359A">
        <w:rPr>
          <w:rFonts w:ascii="Arial" w:hAnsi="Arial" w:cs="Arial"/>
        </w:rPr>
        <w:t>4</w:t>
      </w:r>
      <w:r w:rsidR="000F1999" w:rsidRPr="00C0359A">
        <w:rPr>
          <w:rFonts w:ascii="Arial" w:hAnsi="Arial" w:cs="Arial"/>
        </w:rPr>
        <w:t xml:space="preserve"> de la Ley </w:t>
      </w:r>
      <w:r w:rsidR="00E610C2" w:rsidRPr="00C0359A">
        <w:rPr>
          <w:rFonts w:ascii="Arial" w:hAnsi="Arial" w:cs="Arial"/>
        </w:rPr>
        <w:t>39</w:t>
      </w:r>
      <w:r w:rsidR="000F1999" w:rsidRPr="00C0359A">
        <w:rPr>
          <w:rFonts w:ascii="Arial" w:hAnsi="Arial" w:cs="Arial"/>
        </w:rPr>
        <w:t>/</w:t>
      </w:r>
      <w:r w:rsidR="00E610C2" w:rsidRPr="00C0359A">
        <w:rPr>
          <w:rFonts w:ascii="Arial" w:hAnsi="Arial" w:cs="Arial"/>
        </w:rPr>
        <w:t>2015</w:t>
      </w:r>
      <w:r w:rsidR="000F1999" w:rsidRPr="00C0359A">
        <w:rPr>
          <w:rFonts w:ascii="Arial" w:hAnsi="Arial" w:cs="Arial"/>
        </w:rPr>
        <w:t>, de</w:t>
      </w:r>
      <w:r w:rsidR="00440A8A">
        <w:rPr>
          <w:rFonts w:ascii="Arial" w:hAnsi="Arial" w:cs="Arial"/>
        </w:rPr>
        <w:t>l</w:t>
      </w:r>
      <w:r w:rsidR="000F1999" w:rsidRPr="00C0359A">
        <w:rPr>
          <w:rFonts w:ascii="Arial" w:hAnsi="Arial" w:cs="Arial"/>
        </w:rPr>
        <w:t xml:space="preserve"> </w:t>
      </w:r>
      <w:r w:rsidR="00E610C2" w:rsidRPr="00C0359A">
        <w:rPr>
          <w:rFonts w:ascii="Arial" w:hAnsi="Arial" w:cs="Arial"/>
        </w:rPr>
        <w:t>1</w:t>
      </w:r>
      <w:r w:rsidR="000F1999" w:rsidRPr="00C0359A">
        <w:rPr>
          <w:rFonts w:ascii="Arial" w:hAnsi="Arial" w:cs="Arial"/>
        </w:rPr>
        <w:t xml:space="preserve"> de </w:t>
      </w:r>
      <w:r w:rsidR="00E610C2" w:rsidRPr="00C0359A">
        <w:rPr>
          <w:rFonts w:ascii="Arial" w:hAnsi="Arial" w:cs="Arial"/>
        </w:rPr>
        <w:t>octubre</w:t>
      </w:r>
      <w:r w:rsidR="000F1999" w:rsidRPr="00C0359A">
        <w:rPr>
          <w:rFonts w:ascii="Arial" w:hAnsi="Arial" w:cs="Arial"/>
        </w:rPr>
        <w:t>, de</w:t>
      </w:r>
      <w:r w:rsidR="00E610C2" w:rsidRPr="00C0359A">
        <w:rPr>
          <w:rFonts w:ascii="Arial" w:hAnsi="Arial" w:cs="Arial"/>
        </w:rPr>
        <w:t xml:space="preserve">l Procedimiento Administrativo Común de las </w:t>
      </w:r>
      <w:r w:rsidR="000F1999" w:rsidRPr="00C0359A">
        <w:rPr>
          <w:rFonts w:ascii="Arial" w:hAnsi="Arial" w:cs="Arial"/>
        </w:rPr>
        <w:t>Administraciones Públicas, y a fin de ser expuesto en el tablón de anuncios de ese Ayuntamiento, se remite anuncio y relación de colindantes afectados por el deslinde del dominio público</w:t>
      </w:r>
      <w:r w:rsidR="00F656E9" w:rsidRPr="00C0359A">
        <w:rPr>
          <w:rFonts w:ascii="Arial" w:hAnsi="Arial" w:cs="Arial"/>
        </w:rPr>
        <w:t xml:space="preserve"> marítimo-terrestre de ese municipio, señalándose el día y lugar citados para ser mostrado el referido deslinde mediante su apeo.</w:t>
      </w:r>
    </w:p>
    <w:p w:rsidR="00F656E9" w:rsidRPr="00C0359A" w:rsidRDefault="00F656E9" w:rsidP="00AF1C89">
      <w:pPr>
        <w:jc w:val="both"/>
        <w:rPr>
          <w:rFonts w:ascii="Arial" w:hAnsi="Arial" w:cs="Arial"/>
        </w:rPr>
      </w:pPr>
    </w:p>
    <w:p w:rsidR="00F656E9" w:rsidRPr="00C0359A" w:rsidRDefault="00F656E9" w:rsidP="00AF1C89">
      <w:pPr>
        <w:jc w:val="both"/>
        <w:rPr>
          <w:rFonts w:ascii="Arial" w:hAnsi="Arial" w:cs="Arial"/>
        </w:rPr>
      </w:pPr>
      <w:r w:rsidRPr="00C0359A">
        <w:rPr>
          <w:rFonts w:ascii="Arial" w:hAnsi="Arial" w:cs="Arial"/>
        </w:rPr>
        <w:tab/>
        <w:t>Se ruega asimismo comunicación diligenciada una vez transcurrida la exposición del mismo.</w:t>
      </w:r>
    </w:p>
    <w:p w:rsidR="0076416A" w:rsidRPr="00C0359A" w:rsidRDefault="0076416A" w:rsidP="00AF1C89">
      <w:pPr>
        <w:jc w:val="both"/>
        <w:rPr>
          <w:rFonts w:ascii="Arial" w:hAnsi="Arial" w:cs="Arial"/>
          <w:sz w:val="22"/>
          <w:szCs w:val="22"/>
        </w:rPr>
      </w:pPr>
    </w:p>
    <w:p w:rsidR="00882ECD" w:rsidRPr="00C0359A" w:rsidRDefault="00882ECD" w:rsidP="00CD79D6">
      <w:pPr>
        <w:rPr>
          <w:rFonts w:ascii="Arial" w:hAnsi="Arial" w:cs="Arial"/>
          <w:sz w:val="22"/>
          <w:szCs w:val="22"/>
        </w:rPr>
      </w:pPr>
    </w:p>
    <w:p w:rsidR="00882ECD" w:rsidRPr="00C0359A" w:rsidRDefault="00882ECD" w:rsidP="00CD79D6">
      <w:pPr>
        <w:rPr>
          <w:rFonts w:ascii="Arial" w:hAnsi="Arial" w:cs="Arial"/>
          <w:sz w:val="22"/>
          <w:szCs w:val="22"/>
        </w:rPr>
      </w:pPr>
    </w:p>
    <w:p w:rsidR="00EF0B76" w:rsidRPr="00C0359A" w:rsidRDefault="00EF0B76" w:rsidP="00EF0B76">
      <w:pPr>
        <w:pStyle w:val="Encabezadoprimera"/>
        <w:jc w:val="center"/>
      </w:pPr>
      <w:r w:rsidRPr="00C0359A">
        <w:t>LA JEFA DE LA DEMARCACIÓN DE</w:t>
      </w:r>
    </w:p>
    <w:p w:rsidR="00EF0B76" w:rsidRPr="00C0359A" w:rsidRDefault="00EF0B76" w:rsidP="00EF0B76">
      <w:pPr>
        <w:pStyle w:val="Encabezadoprimera"/>
        <w:jc w:val="center"/>
      </w:pPr>
      <w:r w:rsidRPr="00C0359A">
        <w:t>COSTAS EN ILLES BALEARS,</w:t>
      </w:r>
    </w:p>
    <w:p w:rsidR="00EF0B76" w:rsidRPr="00C0359A" w:rsidRDefault="00EF0B76" w:rsidP="00EF0B76">
      <w:pPr>
        <w:pStyle w:val="Encabezadoprimera"/>
        <w:rPr>
          <w:sz w:val="22"/>
          <w:szCs w:val="24"/>
        </w:rPr>
      </w:pPr>
    </w:p>
    <w:p w:rsidR="00EF0B76" w:rsidRPr="00C0359A" w:rsidRDefault="00EF0B76" w:rsidP="00EF0B76">
      <w:pPr>
        <w:pStyle w:val="Encabezadoprimera"/>
        <w:jc w:val="center"/>
      </w:pPr>
      <w:r w:rsidRPr="00C0359A">
        <w:rPr>
          <w:color w:val="000000"/>
        </w:rPr>
        <w:t>Almudena Domínguez Garcés</w:t>
      </w:r>
    </w:p>
    <w:p w:rsidR="00EF0B76" w:rsidRPr="00C0359A" w:rsidRDefault="00EF0B76" w:rsidP="00EF0B76">
      <w:pPr>
        <w:pStyle w:val="Piedefirma"/>
        <w:tabs>
          <w:tab w:val="clear" w:pos="-720"/>
          <w:tab w:val="left" w:pos="0"/>
        </w:tabs>
        <w:rPr>
          <w:rFonts w:ascii="Arial" w:hAnsi="Arial"/>
          <w:sz w:val="16"/>
          <w:szCs w:val="16"/>
        </w:rPr>
      </w:pPr>
      <w:r w:rsidRPr="00C0359A">
        <w:rPr>
          <w:rFonts w:ascii="Arial" w:hAnsi="Arial"/>
          <w:sz w:val="16"/>
          <w:szCs w:val="16"/>
        </w:rPr>
        <w:t>(Documento firmado electrónicamente en Palma,</w:t>
      </w:r>
    </w:p>
    <w:p w:rsidR="00EF0B76" w:rsidRPr="00C0359A" w:rsidRDefault="00EF0B76" w:rsidP="00EF0B76">
      <w:pPr>
        <w:pStyle w:val="Piedefirma"/>
        <w:rPr>
          <w:sz w:val="16"/>
          <w:szCs w:val="16"/>
          <w:lang w:val="es-ES"/>
        </w:rPr>
      </w:pPr>
      <w:r w:rsidRPr="00C0359A">
        <w:rPr>
          <w:rFonts w:ascii="Arial" w:hAnsi="Arial"/>
          <w:sz w:val="16"/>
          <w:szCs w:val="16"/>
        </w:rPr>
        <w:t>en fecha y hora referenciadas en la firma)</w:t>
      </w:r>
    </w:p>
    <w:p w:rsidR="00882ECD" w:rsidRPr="00C0359A" w:rsidRDefault="00882ECD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9524B0" w:rsidRPr="00C0359A" w:rsidRDefault="009524B0" w:rsidP="00CD79D6">
      <w:pPr>
        <w:rPr>
          <w:rFonts w:ascii="Arial" w:hAnsi="Arial" w:cs="Arial"/>
        </w:rPr>
      </w:pPr>
    </w:p>
    <w:p w:rsidR="002F645E" w:rsidRPr="00C0359A" w:rsidRDefault="002F645E" w:rsidP="00CD79D6">
      <w:pPr>
        <w:rPr>
          <w:rFonts w:ascii="Arial" w:hAnsi="Arial" w:cs="Arial"/>
        </w:rPr>
      </w:pPr>
    </w:p>
    <w:p w:rsidR="002F645E" w:rsidRPr="00C0359A" w:rsidRDefault="002F645E" w:rsidP="002F645E"/>
    <w:sectPr w:rsidR="002F645E" w:rsidRPr="00C0359A" w:rsidSect="00C93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381" w:right="1134" w:bottom="1843" w:left="1134" w:header="510" w:footer="5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C31" w:rsidRDefault="00E74C31">
      <w:r>
        <w:separator/>
      </w:r>
    </w:p>
  </w:endnote>
  <w:endnote w:type="continuationSeparator" w:id="0">
    <w:p w:rsidR="00E74C31" w:rsidRDefault="00E7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AE2" w:rsidRPr="00BD1A97" w:rsidRDefault="00E04AE2" w:rsidP="00E04AE2">
    <w:pPr>
      <w:pStyle w:val="Encabezado"/>
      <w:rPr>
        <w:lang w:val="es-ES"/>
      </w:rPr>
    </w:pPr>
  </w:p>
  <w:p w:rsidR="00E04AE2" w:rsidRDefault="00E04AE2" w:rsidP="00E04AE2"/>
  <w:p w:rsidR="00E04AE2" w:rsidRDefault="00E04AE2" w:rsidP="00E04AE2">
    <w:pPr>
      <w:pStyle w:val="Piedepgina"/>
    </w:pPr>
  </w:p>
  <w:p w:rsidR="00E04AE2" w:rsidRDefault="00E04AE2" w:rsidP="00E04AE2"/>
  <w:p w:rsidR="00E04AE2" w:rsidRPr="00AD6B4A" w:rsidRDefault="00E04AE2" w:rsidP="00E04AE2">
    <w:pPr>
      <w:rPr>
        <w:sz w:val="16"/>
      </w:rPr>
    </w:pPr>
    <w:r>
      <w:rPr>
        <w:color w:val="000000"/>
        <w:sz w:val="16"/>
        <w:szCs w:val="16"/>
      </w:rPr>
      <w:t xml:space="preserve">C/ </w:t>
    </w:r>
    <w:proofErr w:type="spellStart"/>
    <w:r>
      <w:rPr>
        <w:color w:val="000000"/>
        <w:sz w:val="16"/>
        <w:szCs w:val="16"/>
      </w:rPr>
      <w:t>Felicià</w:t>
    </w:r>
    <w:proofErr w:type="spellEnd"/>
    <w:r>
      <w:rPr>
        <w:color w:val="000000"/>
        <w:sz w:val="16"/>
        <w:szCs w:val="16"/>
      </w:rPr>
      <w:t xml:space="preserve"> Fuster, nº 7           </w:t>
    </w:r>
    <w:r w:rsidRPr="00AD6B4A">
      <w:rPr>
        <w:sz w:val="16"/>
      </w:rPr>
      <w:t xml:space="preserve"> </w:t>
    </w:r>
    <w:r>
      <w:rPr>
        <w:sz w:val="16"/>
      </w:rPr>
      <w:t xml:space="preserve"> </w:t>
    </w:r>
    <w:r w:rsidRPr="00AD6B4A">
      <w:rPr>
        <w:sz w:val="16"/>
      </w:rPr>
      <w:t>M</w:t>
    </w:r>
    <w:r>
      <w:rPr>
        <w:sz w:val="16"/>
      </w:rPr>
      <w:t xml:space="preserve">oll de </w:t>
    </w:r>
    <w:proofErr w:type="spellStart"/>
    <w:r>
      <w:rPr>
        <w:sz w:val="16"/>
      </w:rPr>
      <w:t>Llevant</w:t>
    </w:r>
    <w:proofErr w:type="spellEnd"/>
    <w:r>
      <w:rPr>
        <w:sz w:val="16"/>
      </w:rPr>
      <w:t xml:space="preserve">, 6-1º       C/ </w:t>
    </w:r>
    <w:r w:rsidRPr="00AD6B4A">
      <w:rPr>
        <w:sz w:val="16"/>
      </w:rPr>
      <w:t>Aragón, 6</w:t>
    </w:r>
    <w:r>
      <w:rPr>
        <w:sz w:val="16"/>
      </w:rPr>
      <w:t>7</w:t>
    </w:r>
  </w:p>
  <w:p w:rsidR="00E04AE2" w:rsidRPr="00AD6B4A" w:rsidRDefault="00E04AE2" w:rsidP="00E04AE2">
    <w:pPr>
      <w:rPr>
        <w:sz w:val="16"/>
      </w:rPr>
    </w:pPr>
    <w:r>
      <w:rPr>
        <w:color w:val="000000"/>
        <w:sz w:val="16"/>
        <w:szCs w:val="16"/>
      </w:rPr>
      <w:t xml:space="preserve">07071 Palma de </w:t>
    </w:r>
    <w:proofErr w:type="gramStart"/>
    <w:r>
      <w:rPr>
        <w:color w:val="000000"/>
        <w:sz w:val="16"/>
        <w:szCs w:val="16"/>
      </w:rPr>
      <w:t xml:space="preserve">Mallorca       </w:t>
    </w:r>
    <w:r w:rsidRPr="00AD6B4A">
      <w:rPr>
        <w:sz w:val="16"/>
      </w:rPr>
      <w:t>0770</w:t>
    </w:r>
    <w:r>
      <w:rPr>
        <w:sz w:val="16"/>
      </w:rPr>
      <w:t>1</w:t>
    </w:r>
    <w:r w:rsidRPr="00AD6B4A">
      <w:rPr>
        <w:sz w:val="16"/>
      </w:rPr>
      <w:t xml:space="preserve"> </w:t>
    </w:r>
    <w:proofErr w:type="spellStart"/>
    <w:r w:rsidRPr="00AD6B4A">
      <w:rPr>
        <w:sz w:val="16"/>
      </w:rPr>
      <w:t>Ma</w:t>
    </w:r>
    <w:r>
      <w:rPr>
        <w:sz w:val="16"/>
      </w:rPr>
      <w:t>ó</w:t>
    </w:r>
    <w:proofErr w:type="spellEnd"/>
    <w:r w:rsidRPr="00AD6B4A">
      <w:rPr>
        <w:sz w:val="16"/>
      </w:rPr>
      <w:t xml:space="preserve"> (Menorca)</w:t>
    </w:r>
    <w:r>
      <w:rPr>
        <w:sz w:val="16"/>
      </w:rPr>
      <w:t xml:space="preserve"> </w:t>
    </w:r>
    <w:r w:rsidRPr="00AD6B4A">
      <w:rPr>
        <w:sz w:val="16"/>
      </w:rPr>
      <w:t xml:space="preserve">   </w:t>
    </w:r>
    <w:proofErr w:type="gramEnd"/>
    <w:r w:rsidRPr="00AD6B4A">
      <w:rPr>
        <w:sz w:val="16"/>
      </w:rPr>
      <w:t xml:space="preserve"> 07800 </w:t>
    </w:r>
    <w:proofErr w:type="spellStart"/>
    <w:r>
      <w:rPr>
        <w:sz w:val="16"/>
      </w:rPr>
      <w:t>Eivissa</w:t>
    </w:r>
    <w:proofErr w:type="spellEnd"/>
  </w:p>
  <w:p w:rsidR="00E04AE2" w:rsidRPr="00AB692E" w:rsidRDefault="00E04AE2" w:rsidP="00E04AE2">
    <w:pPr>
      <w:pStyle w:val="Encabezadoprimeraorganos"/>
      <w:spacing w:line="240" w:lineRule="auto"/>
      <w:rPr>
        <w:rFonts w:ascii="Times New Roman" w:hAnsi="Times New Roman" w:cs="Times New Roman"/>
        <w:color w:val="000000"/>
        <w:sz w:val="16"/>
        <w:szCs w:val="16"/>
        <w:lang w:val="en-GB"/>
      </w:rPr>
    </w:pPr>
    <w:proofErr w:type="spellStart"/>
    <w:r w:rsidRPr="00AB692E">
      <w:rPr>
        <w:rFonts w:ascii="Times New Roman" w:hAnsi="Times New Roman"/>
        <w:color w:val="000000"/>
        <w:sz w:val="16"/>
        <w:szCs w:val="16"/>
        <w:lang w:val="en-GB"/>
      </w:rPr>
      <w:t>Tlf</w:t>
    </w:r>
    <w:proofErr w:type="spellEnd"/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: </w:t>
    </w:r>
    <w:r>
      <w:rPr>
        <w:rFonts w:ascii="Times New Roman" w:hAnsi="Times New Roman"/>
        <w:color w:val="000000"/>
        <w:sz w:val="16"/>
        <w:szCs w:val="16"/>
        <w:lang w:val="en-GB"/>
      </w:rPr>
      <w:t xml:space="preserve"> </w:t>
    </w:r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 971.122.900                  </w:t>
    </w:r>
    <w:r w:rsidRPr="00AB692E">
      <w:rPr>
        <w:rFonts w:ascii="Times New Roman" w:hAnsi="Times New Roman" w:cs="Times New Roman"/>
        <w:sz w:val="16"/>
        <w:lang w:val="en-GB"/>
      </w:rPr>
      <w:t xml:space="preserve">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proofErr w:type="gramStart"/>
    <w:r w:rsidRPr="00AB692E">
      <w:rPr>
        <w:rFonts w:ascii="Times New Roman" w:hAnsi="Times New Roman" w:cs="Times New Roman"/>
        <w:sz w:val="16"/>
        <w:lang w:val="en-GB"/>
      </w:rPr>
      <w:t>::</w:t>
    </w:r>
    <w:proofErr w:type="gramEnd"/>
    <w:r w:rsidRPr="00AB692E">
      <w:rPr>
        <w:rFonts w:ascii="Times New Roman" w:hAnsi="Times New Roman" w:cs="Times New Roman"/>
        <w:sz w:val="16"/>
        <w:lang w:val="en-GB"/>
      </w:rPr>
      <w:t xml:space="preserve"> 971.362.290            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r w:rsidRPr="00AB692E">
      <w:rPr>
        <w:rFonts w:ascii="Times New Roman" w:hAnsi="Times New Roman" w:cs="Times New Roman"/>
        <w:sz w:val="16"/>
        <w:lang w:val="en-GB"/>
      </w:rPr>
      <w:t>:  971.393.307</w:t>
    </w:r>
  </w:p>
  <w:p w:rsidR="00E04AE2" w:rsidRPr="00BE4D97" w:rsidRDefault="00E04AE2" w:rsidP="00E04AE2">
    <w:pPr>
      <w:pStyle w:val="Piedepgina"/>
      <w:rPr>
        <w:lang w:val="en-US"/>
      </w:rPr>
    </w:pPr>
    <w:r w:rsidRPr="00AB692E">
      <w:rPr>
        <w:color w:val="000000"/>
        <w:sz w:val="16"/>
        <w:szCs w:val="16"/>
        <w:lang w:val="en-GB"/>
      </w:rPr>
      <w:t xml:space="preserve">Fax:  971.775.141                  </w:t>
    </w:r>
    <w:r w:rsidRPr="00AB692E">
      <w:rPr>
        <w:sz w:val="16"/>
        <w:szCs w:val="16"/>
        <w:lang w:val="en-GB"/>
      </w:rPr>
      <w:t xml:space="preserve"> Fax: 971.354.892             Fax: 971.393.308</w:t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A6" w:rsidRPr="00AD6B4A" w:rsidRDefault="007778A6" w:rsidP="007778A6">
    <w:pPr>
      <w:rPr>
        <w:sz w:val="16"/>
      </w:rPr>
    </w:pPr>
    <w:r>
      <w:rPr>
        <w:color w:val="000000"/>
        <w:sz w:val="16"/>
        <w:szCs w:val="16"/>
      </w:rPr>
      <w:t xml:space="preserve">C/ </w:t>
    </w:r>
    <w:proofErr w:type="spellStart"/>
    <w:r w:rsidR="004034CE">
      <w:rPr>
        <w:color w:val="000000"/>
        <w:sz w:val="16"/>
        <w:szCs w:val="16"/>
      </w:rPr>
      <w:t>Felicià</w:t>
    </w:r>
    <w:proofErr w:type="spellEnd"/>
    <w:r w:rsidR="004034CE">
      <w:rPr>
        <w:color w:val="000000"/>
        <w:sz w:val="16"/>
        <w:szCs w:val="16"/>
      </w:rPr>
      <w:t xml:space="preserve"> Fuster, nº 7          </w:t>
    </w:r>
    <w:r>
      <w:rPr>
        <w:color w:val="000000"/>
        <w:sz w:val="16"/>
        <w:szCs w:val="16"/>
      </w:rPr>
      <w:t xml:space="preserve"> </w:t>
    </w:r>
    <w:r w:rsidRPr="00AD6B4A">
      <w:rPr>
        <w:sz w:val="16"/>
      </w:rPr>
      <w:t xml:space="preserve"> </w:t>
    </w:r>
    <w:r>
      <w:rPr>
        <w:sz w:val="16"/>
      </w:rPr>
      <w:t xml:space="preserve"> </w:t>
    </w:r>
    <w:r w:rsidRPr="00AD6B4A">
      <w:rPr>
        <w:sz w:val="16"/>
      </w:rPr>
      <w:t>M</w:t>
    </w:r>
    <w:r w:rsidR="00C93C4C">
      <w:rPr>
        <w:sz w:val="16"/>
      </w:rPr>
      <w:t xml:space="preserve">oll de </w:t>
    </w:r>
    <w:proofErr w:type="spellStart"/>
    <w:r w:rsidR="00C93C4C">
      <w:rPr>
        <w:sz w:val="16"/>
      </w:rPr>
      <w:t>Llevant</w:t>
    </w:r>
    <w:proofErr w:type="spellEnd"/>
    <w:r w:rsidR="00C93C4C">
      <w:rPr>
        <w:sz w:val="16"/>
      </w:rPr>
      <w:t>, 6-1º</w:t>
    </w:r>
    <w:r w:rsidR="00DC6B22">
      <w:rPr>
        <w:sz w:val="16"/>
      </w:rPr>
      <w:t xml:space="preserve">       </w:t>
    </w:r>
    <w:r>
      <w:rPr>
        <w:sz w:val="16"/>
      </w:rPr>
      <w:t xml:space="preserve">C/ </w:t>
    </w:r>
    <w:r w:rsidRPr="00AD6B4A">
      <w:rPr>
        <w:sz w:val="16"/>
      </w:rPr>
      <w:t>Aragón, 6</w:t>
    </w:r>
    <w:r>
      <w:rPr>
        <w:sz w:val="16"/>
      </w:rPr>
      <w:t>7</w:t>
    </w:r>
  </w:p>
  <w:p w:rsidR="007778A6" w:rsidRPr="00AD6B4A" w:rsidRDefault="007778A6" w:rsidP="007778A6">
    <w:pPr>
      <w:rPr>
        <w:sz w:val="16"/>
      </w:rPr>
    </w:pPr>
    <w:r>
      <w:rPr>
        <w:color w:val="000000"/>
        <w:sz w:val="16"/>
        <w:szCs w:val="16"/>
      </w:rPr>
      <w:t xml:space="preserve">07071 Palma de </w:t>
    </w:r>
    <w:proofErr w:type="gramStart"/>
    <w:r>
      <w:rPr>
        <w:color w:val="000000"/>
        <w:sz w:val="16"/>
        <w:szCs w:val="16"/>
      </w:rPr>
      <w:t xml:space="preserve">Mallorca       </w:t>
    </w:r>
    <w:r w:rsidRPr="00AD6B4A">
      <w:rPr>
        <w:sz w:val="16"/>
      </w:rPr>
      <w:t>0770</w:t>
    </w:r>
    <w:r w:rsidR="00C93C4C">
      <w:rPr>
        <w:sz w:val="16"/>
      </w:rPr>
      <w:t>1</w:t>
    </w:r>
    <w:r w:rsidRPr="00AD6B4A">
      <w:rPr>
        <w:sz w:val="16"/>
      </w:rPr>
      <w:t xml:space="preserve"> </w:t>
    </w:r>
    <w:proofErr w:type="spellStart"/>
    <w:r w:rsidRPr="00AD6B4A">
      <w:rPr>
        <w:sz w:val="16"/>
      </w:rPr>
      <w:t>Ma</w:t>
    </w:r>
    <w:r>
      <w:rPr>
        <w:sz w:val="16"/>
      </w:rPr>
      <w:t>ó</w:t>
    </w:r>
    <w:proofErr w:type="spellEnd"/>
    <w:r w:rsidRPr="00AD6B4A">
      <w:rPr>
        <w:sz w:val="16"/>
      </w:rPr>
      <w:t xml:space="preserve"> (Menorca)</w:t>
    </w:r>
    <w:r>
      <w:rPr>
        <w:sz w:val="16"/>
      </w:rPr>
      <w:t xml:space="preserve"> </w:t>
    </w:r>
    <w:r w:rsidRPr="00AD6B4A">
      <w:rPr>
        <w:sz w:val="16"/>
      </w:rPr>
      <w:t xml:space="preserve">   </w:t>
    </w:r>
    <w:proofErr w:type="gramEnd"/>
    <w:r w:rsidRPr="00AD6B4A">
      <w:rPr>
        <w:sz w:val="16"/>
      </w:rPr>
      <w:t xml:space="preserve"> 07800 </w:t>
    </w:r>
    <w:proofErr w:type="spellStart"/>
    <w:r>
      <w:rPr>
        <w:sz w:val="16"/>
      </w:rPr>
      <w:t>Eivissa</w:t>
    </w:r>
    <w:proofErr w:type="spellEnd"/>
  </w:p>
  <w:p w:rsidR="007778A6" w:rsidRPr="00AB692E" w:rsidRDefault="007778A6" w:rsidP="007778A6">
    <w:pPr>
      <w:pStyle w:val="Encabezadoprimeraorganos"/>
      <w:spacing w:line="240" w:lineRule="auto"/>
      <w:rPr>
        <w:rFonts w:ascii="Times New Roman" w:hAnsi="Times New Roman" w:cs="Times New Roman"/>
        <w:color w:val="000000"/>
        <w:sz w:val="16"/>
        <w:szCs w:val="16"/>
        <w:lang w:val="en-GB"/>
      </w:rPr>
    </w:pPr>
    <w:proofErr w:type="spellStart"/>
    <w:r w:rsidRPr="00AB692E">
      <w:rPr>
        <w:rFonts w:ascii="Times New Roman" w:hAnsi="Times New Roman"/>
        <w:color w:val="000000"/>
        <w:sz w:val="16"/>
        <w:szCs w:val="16"/>
        <w:lang w:val="en-GB"/>
      </w:rPr>
      <w:t>Tlf</w:t>
    </w:r>
    <w:proofErr w:type="spellEnd"/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: </w:t>
    </w:r>
    <w:r w:rsidR="00AD6DB3">
      <w:rPr>
        <w:rFonts w:ascii="Times New Roman" w:hAnsi="Times New Roman"/>
        <w:color w:val="000000"/>
        <w:sz w:val="16"/>
        <w:szCs w:val="16"/>
        <w:lang w:val="en-GB"/>
      </w:rPr>
      <w:t xml:space="preserve"> </w:t>
    </w:r>
    <w:r w:rsidRPr="00AB692E">
      <w:rPr>
        <w:rFonts w:ascii="Times New Roman" w:hAnsi="Times New Roman"/>
        <w:color w:val="000000"/>
        <w:sz w:val="16"/>
        <w:szCs w:val="16"/>
        <w:lang w:val="en-GB"/>
      </w:rPr>
      <w:t xml:space="preserve"> 971.122.900                  </w:t>
    </w:r>
    <w:r w:rsidRPr="00AB692E">
      <w:rPr>
        <w:rFonts w:ascii="Times New Roman" w:hAnsi="Times New Roman" w:cs="Times New Roman"/>
        <w:sz w:val="16"/>
        <w:lang w:val="en-GB"/>
      </w:rPr>
      <w:t xml:space="preserve">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proofErr w:type="gramStart"/>
    <w:r w:rsidRPr="00AB692E">
      <w:rPr>
        <w:rFonts w:ascii="Times New Roman" w:hAnsi="Times New Roman" w:cs="Times New Roman"/>
        <w:sz w:val="16"/>
        <w:lang w:val="en-GB"/>
      </w:rPr>
      <w:t>::</w:t>
    </w:r>
    <w:proofErr w:type="gramEnd"/>
    <w:r w:rsidRPr="00AB692E">
      <w:rPr>
        <w:rFonts w:ascii="Times New Roman" w:hAnsi="Times New Roman" w:cs="Times New Roman"/>
        <w:sz w:val="16"/>
        <w:lang w:val="en-GB"/>
      </w:rPr>
      <w:t xml:space="preserve"> 971.362.290             </w:t>
    </w:r>
    <w:proofErr w:type="spellStart"/>
    <w:r w:rsidRPr="00AB692E">
      <w:rPr>
        <w:rFonts w:ascii="Times New Roman" w:hAnsi="Times New Roman" w:cs="Times New Roman"/>
        <w:sz w:val="16"/>
        <w:lang w:val="en-GB"/>
      </w:rPr>
      <w:t>Tlf</w:t>
    </w:r>
    <w:proofErr w:type="spellEnd"/>
    <w:r w:rsidRPr="00AB692E">
      <w:rPr>
        <w:rFonts w:ascii="Times New Roman" w:hAnsi="Times New Roman" w:cs="Times New Roman"/>
        <w:sz w:val="16"/>
        <w:lang w:val="en-GB"/>
      </w:rPr>
      <w:t>:  971.393.307</w:t>
    </w:r>
  </w:p>
  <w:p w:rsidR="00B131F9" w:rsidRPr="007778A6" w:rsidRDefault="007778A6" w:rsidP="007778A6">
    <w:pPr>
      <w:rPr>
        <w:rFonts w:ascii="Helvetica-Narrow" w:hAnsi="Helvetica-Narrow"/>
        <w:sz w:val="16"/>
        <w:lang w:val="en-GB"/>
      </w:rPr>
    </w:pPr>
    <w:r w:rsidRPr="00AB692E">
      <w:rPr>
        <w:color w:val="000000"/>
        <w:sz w:val="16"/>
        <w:szCs w:val="16"/>
        <w:lang w:val="en-GB"/>
      </w:rPr>
      <w:t xml:space="preserve">Fax:  971.775.141                  </w:t>
    </w:r>
    <w:r w:rsidRPr="00AB692E">
      <w:rPr>
        <w:sz w:val="16"/>
        <w:szCs w:val="16"/>
        <w:lang w:val="en-GB"/>
      </w:rPr>
      <w:t xml:space="preserve"> Fax: 971.354.892             Fax: 971.393.308</w:t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981FA5">
      <w:rPr>
        <w:sz w:val="16"/>
        <w:szCs w:val="16"/>
        <w:lang w:val="en-GB"/>
      </w:rPr>
      <w:tab/>
    </w:r>
    <w:r w:rsidR="00B255EF">
      <w:rPr>
        <w:sz w:val="16"/>
        <w:szCs w:val="16"/>
        <w:lang w:val="en-GB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C31" w:rsidRDefault="00E74C31">
      <w:r>
        <w:separator/>
      </w:r>
    </w:p>
  </w:footnote>
  <w:footnote w:type="continuationSeparator" w:id="0">
    <w:p w:rsidR="00E74C31" w:rsidRDefault="00E74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4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97"/>
      <w:gridCol w:w="8717"/>
    </w:tblGrid>
    <w:tr w:rsidR="002F645E" w:rsidRPr="0093602E" w:rsidTr="00CC64D5">
      <w:trPr>
        <w:cantSplit/>
        <w:trHeight w:val="808"/>
      </w:trPr>
      <w:tc>
        <w:tcPr>
          <w:tcW w:w="1197" w:type="dxa"/>
          <w:vMerge w:val="restart"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  <w:p w:rsidR="002F645E" w:rsidRPr="0093602E" w:rsidRDefault="002F645E" w:rsidP="002F645E">
          <w:r w:rsidRPr="0093602E">
            <w:rPr>
              <w:noProof/>
            </w:rPr>
            <w:drawing>
              <wp:inline distT="0" distB="0" distL="0" distR="0" wp14:anchorId="3EBD24BC" wp14:editId="7937121E">
                <wp:extent cx="617220" cy="647700"/>
                <wp:effectExtent l="19050" t="0" r="0" b="0"/>
                <wp:docPr id="1" name="Imagen 1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F645E" w:rsidRPr="0093602E" w:rsidRDefault="002F645E" w:rsidP="002F645E">
          <w:pPr>
            <w:tabs>
              <w:tab w:val="center" w:pos="4252"/>
              <w:tab w:val="right" w:pos="8504"/>
            </w:tabs>
            <w:rPr>
              <w:sz w:val="24"/>
              <w:lang w:val="es-ES_tradnl"/>
            </w:rPr>
          </w:pPr>
        </w:p>
      </w:tc>
      <w:tc>
        <w:tcPr>
          <w:tcW w:w="8717" w:type="dxa"/>
          <w:vMerge w:val="restart"/>
          <w:tcBorders>
            <w:top w:val="nil"/>
            <w:bottom w:val="nil"/>
          </w:tcBorders>
        </w:tcPr>
        <w:p w:rsidR="002F645E" w:rsidRPr="0093602E" w:rsidRDefault="009E5A3A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1" layoutInCell="1" allowOverlap="1">
                    <wp:simplePos x="0" y="0"/>
                    <wp:positionH relativeFrom="page">
                      <wp:posOffset>147320</wp:posOffset>
                    </wp:positionH>
                    <wp:positionV relativeFrom="page">
                      <wp:posOffset>250190</wp:posOffset>
                    </wp:positionV>
                    <wp:extent cx="1990725" cy="457200"/>
                    <wp:effectExtent l="0" t="0" r="0" b="0"/>
                    <wp:wrapNone/>
                    <wp:docPr id="4" name="Cuadro de texto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9072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645E" w:rsidRDefault="002F645E" w:rsidP="002F645E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57117">
                                  <w:rPr>
                                    <w:sz w:val="16"/>
                                    <w:szCs w:val="16"/>
                                  </w:rPr>
                                  <w:t>MINISTERIO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2F645E" w:rsidRPr="00A57117" w:rsidRDefault="002F645E" w:rsidP="002F645E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PARA LA TRANSICIÓN ECOLÓGICA Y EL RETO DEMOGRÁFICO </w:t>
                                </w:r>
                              </w:p>
                              <w:p w:rsidR="002F645E" w:rsidRPr="002A26BB" w:rsidRDefault="002F645E" w:rsidP="002F645E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8" o:spid="_x0000_s1026" type="#_x0000_t202" style="position:absolute;left:0;text-align:left;margin-left:11.6pt;margin-top:19.7pt;width:156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" filled="f" stroked="f">
                    <v:textbox>
                      <w:txbxContent>
                        <w:p w:rsidR="002F645E" w:rsidRDefault="002F645E" w:rsidP="002F645E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 w:rsidRPr="00A57117">
                            <w:rPr>
                              <w:sz w:val="16"/>
                              <w:szCs w:val="16"/>
                            </w:rPr>
                            <w:t>MINISTERIO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F645E" w:rsidRPr="00A57117" w:rsidRDefault="002F645E" w:rsidP="002F645E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PARA LA TRANSICIÓN ECOLÓGICA Y EL RETO DEMOGRÁFICO </w:t>
                          </w:r>
                        </w:p>
                        <w:p w:rsidR="002F645E" w:rsidRPr="002A26BB" w:rsidRDefault="002F645E" w:rsidP="002F645E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rFonts w:ascii="Arial" w:hAnsi="Arial" w:cs="Arial"/>
              <w:lang w:val="es-ES_tradnl"/>
            </w:rPr>
          </w:pPr>
          <w:r w:rsidRPr="0093602E">
            <w:rPr>
              <w:rFonts w:ascii="Arial" w:hAnsi="Arial" w:cs="Arial"/>
              <w:lang w:val="es-ES_tradnl"/>
            </w:rPr>
            <w:t xml:space="preserve">  </w:t>
          </w:r>
        </w:p>
        <w:tbl>
          <w:tblPr>
            <w:tblpPr w:leftFromText="141" w:rightFromText="141" w:vertAnchor="text" w:horzAnchor="margin" w:tblpXSpec="right" w:tblpY="-313"/>
            <w:tblOverlap w:val="never"/>
            <w:tblW w:w="2694" w:type="dxa"/>
            <w:tblLayout w:type="fixed"/>
            <w:tblLook w:val="01E0" w:firstRow="1" w:lastRow="1" w:firstColumn="1" w:lastColumn="1" w:noHBand="0" w:noVBand="0"/>
          </w:tblPr>
          <w:tblGrid>
            <w:gridCol w:w="2694"/>
          </w:tblGrid>
          <w:tr w:rsidR="002F645E" w:rsidRPr="0093602E" w:rsidTr="00CC64D5">
            <w:trPr>
              <w:trHeight w:val="426"/>
            </w:trPr>
            <w:tc>
              <w:tcPr>
                <w:tcW w:w="2694" w:type="dxa"/>
                <w:shd w:val="clear" w:color="auto" w:fill="DDDDDD"/>
                <w:vAlign w:val="center"/>
              </w:tcPr>
              <w:p w:rsidR="002F645E" w:rsidRPr="0093602E" w:rsidRDefault="002F645E" w:rsidP="002F645E">
                <w:pPr>
                  <w:rPr>
                    <w:rFonts w:ascii="Gill Sans MT" w:hAnsi="Gill Sans MT" w:cs="Arial"/>
                    <w:color w:val="000000"/>
                    <w:sz w:val="14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SECRETARIA DE ESTADO DE MEDIO AMBIENTE</w:t>
                </w:r>
              </w:p>
            </w:tc>
          </w:tr>
          <w:tr w:rsidR="002F645E" w:rsidRPr="0093602E" w:rsidTr="00CC64D5">
            <w:trPr>
              <w:trHeight w:val="990"/>
            </w:trPr>
            <w:tc>
              <w:tcPr>
                <w:tcW w:w="2694" w:type="dxa"/>
                <w:vAlign w:val="center"/>
              </w:tcPr>
              <w:p w:rsidR="002F645E" w:rsidRPr="0093602E" w:rsidRDefault="002F645E" w:rsidP="002F645E">
                <w:pPr>
                  <w:spacing w:after="120"/>
                  <w:rPr>
                    <w:rFonts w:ascii="Arial" w:hAnsi="Arial" w:cs="Arial"/>
                    <w:color w:val="000000"/>
                    <w:sz w:val="14"/>
                  </w:rPr>
                </w:pP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DIRE</w:t>
                </w:r>
                <w:r>
                  <w:rPr>
                    <w:rFonts w:ascii="Arial" w:hAnsi="Arial" w:cs="Arial"/>
                    <w:color w:val="000000"/>
                    <w:sz w:val="14"/>
                  </w:rPr>
                  <w:t>CCIÓ</w:t>
                </w: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N GENERAL DE LA COSTA Y EL MAR</w:t>
                </w:r>
              </w:p>
              <w:p w:rsidR="002F645E" w:rsidRPr="002F645E" w:rsidRDefault="002F645E" w:rsidP="002F645E">
                <w:pPr>
                  <w:spacing w:after="120"/>
                  <w:rPr>
                    <w:rFonts w:ascii="Gill Sans MT" w:hAnsi="Gill Sans MT" w:cs="Arial"/>
                    <w:color w:val="000000"/>
                    <w:sz w:val="14"/>
                    <w:highlight w:val="lightGray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Demarcación de Costas en Illes Balears</w:t>
                </w:r>
              </w:p>
            </w:tc>
          </w:tr>
        </w:tbl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sz w:val="24"/>
              <w:lang w:val="es-ES_tradnl"/>
            </w:rPr>
          </w:pPr>
        </w:p>
      </w:tc>
    </w:tr>
    <w:tr w:rsidR="002F645E" w:rsidRPr="0093602E" w:rsidTr="00CC64D5">
      <w:trPr>
        <w:cantSplit/>
        <w:trHeight w:val="807"/>
      </w:trPr>
      <w:tc>
        <w:tcPr>
          <w:tcW w:w="1197" w:type="dxa"/>
          <w:vMerge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</w:tc>
      <w:tc>
        <w:tcPr>
          <w:tcW w:w="8717" w:type="dxa"/>
          <w:vMerge/>
          <w:tcBorders>
            <w:top w:val="nil"/>
            <w:bottom w:val="nil"/>
          </w:tcBorders>
        </w:tcPr>
        <w:p w:rsidR="002F645E" w:rsidRPr="0093602E" w:rsidRDefault="002F645E" w:rsidP="002F645E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</w:p>
      </w:tc>
    </w:tr>
  </w:tbl>
  <w:p w:rsidR="002F645E" w:rsidRDefault="002F64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4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97"/>
      <w:gridCol w:w="8717"/>
    </w:tblGrid>
    <w:tr w:rsidR="00BD1A97" w:rsidRPr="0093602E" w:rsidTr="008B769A">
      <w:trPr>
        <w:cantSplit/>
        <w:trHeight w:val="808"/>
      </w:trPr>
      <w:tc>
        <w:tcPr>
          <w:tcW w:w="1197" w:type="dxa"/>
          <w:vMerge w:val="restart"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  <w:p w:rsidR="00BD1A97" w:rsidRPr="0093602E" w:rsidRDefault="00BD1A97" w:rsidP="00BD1A97">
          <w:r w:rsidRPr="0093602E">
            <w:rPr>
              <w:noProof/>
            </w:rPr>
            <w:drawing>
              <wp:inline distT="0" distB="0" distL="0" distR="0" wp14:anchorId="039B0222" wp14:editId="6CAD872C">
                <wp:extent cx="617220" cy="647700"/>
                <wp:effectExtent l="19050" t="0" r="0" b="0"/>
                <wp:docPr id="3" name="Imagen 3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D1A97" w:rsidRPr="0093602E" w:rsidRDefault="00BD1A97" w:rsidP="00BD1A97">
          <w:pPr>
            <w:tabs>
              <w:tab w:val="center" w:pos="4252"/>
              <w:tab w:val="right" w:pos="8504"/>
            </w:tabs>
            <w:rPr>
              <w:sz w:val="24"/>
              <w:lang w:val="es-ES_tradnl"/>
            </w:rPr>
          </w:pPr>
        </w:p>
      </w:tc>
      <w:tc>
        <w:tcPr>
          <w:tcW w:w="8717" w:type="dxa"/>
          <w:vMerge w:val="restart"/>
          <w:tcBorders>
            <w:top w:val="nil"/>
            <w:bottom w:val="nil"/>
          </w:tcBorders>
        </w:tcPr>
        <w:p w:rsidR="00BD1A97" w:rsidRPr="0093602E" w:rsidRDefault="009E5A3A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wp:positionH relativeFrom="page">
                      <wp:posOffset>147320</wp:posOffset>
                    </wp:positionH>
                    <wp:positionV relativeFrom="page">
                      <wp:posOffset>250190</wp:posOffset>
                    </wp:positionV>
                    <wp:extent cx="1990725" cy="457200"/>
                    <wp:effectExtent l="0" t="0" r="0" b="0"/>
                    <wp:wrapNone/>
                    <wp:docPr id="18" name="Cuadro de texto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9072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D1A97" w:rsidRDefault="00BD1A97" w:rsidP="00BD1A97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57117">
                                  <w:rPr>
                                    <w:sz w:val="16"/>
                                    <w:szCs w:val="16"/>
                                  </w:rPr>
                                  <w:t>MINISTERIO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BD1A97" w:rsidRPr="00A57117" w:rsidRDefault="00BD1A97" w:rsidP="00BD1A97">
                                <w:pPr>
                                  <w:pStyle w:val="Encabezadoprimer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PARA LA TRANSICIÓN ECOLÓGICA Y EL RETO DEMOGRÁFICO </w:t>
                                </w:r>
                              </w:p>
                              <w:p w:rsidR="00BD1A97" w:rsidRPr="002A26BB" w:rsidRDefault="00BD1A97" w:rsidP="00BD1A97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0;text-align:left;margin-left:11.6pt;margin-top:19.7pt;width:15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" filled="f" stroked="f">
                    <v:textbox>
                      <w:txbxContent>
                        <w:p w:rsidR="00BD1A97" w:rsidRDefault="00BD1A97" w:rsidP="00BD1A97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 w:rsidRPr="00A57117">
                            <w:rPr>
                              <w:sz w:val="16"/>
                              <w:szCs w:val="16"/>
                            </w:rPr>
                            <w:t>MINISTERIO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D1A97" w:rsidRPr="00A57117" w:rsidRDefault="00BD1A97" w:rsidP="00BD1A97">
                          <w:pPr>
                            <w:pStyle w:val="Encabezadoprimer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PARA LA TRANSICIÓN ECOLÓGICA Y EL RETO DEMOGRÁFICO </w:t>
                          </w:r>
                        </w:p>
                        <w:p w:rsidR="00BD1A97" w:rsidRPr="002A26BB" w:rsidRDefault="00BD1A97" w:rsidP="00BD1A9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rFonts w:ascii="Arial" w:hAnsi="Arial" w:cs="Arial"/>
              <w:lang w:val="es-ES_tradnl"/>
            </w:rPr>
          </w:pPr>
          <w:r w:rsidRPr="0093602E">
            <w:rPr>
              <w:rFonts w:ascii="Arial" w:hAnsi="Arial" w:cs="Arial"/>
              <w:lang w:val="es-ES_tradnl"/>
            </w:rPr>
            <w:t xml:space="preserve">  </w:t>
          </w:r>
        </w:p>
        <w:tbl>
          <w:tblPr>
            <w:tblpPr w:leftFromText="141" w:rightFromText="141" w:vertAnchor="text" w:horzAnchor="margin" w:tblpXSpec="right" w:tblpY="-313"/>
            <w:tblOverlap w:val="never"/>
            <w:tblW w:w="2694" w:type="dxa"/>
            <w:tblLayout w:type="fixed"/>
            <w:tblLook w:val="01E0" w:firstRow="1" w:lastRow="1" w:firstColumn="1" w:lastColumn="1" w:noHBand="0" w:noVBand="0"/>
          </w:tblPr>
          <w:tblGrid>
            <w:gridCol w:w="2694"/>
          </w:tblGrid>
          <w:tr w:rsidR="00BD1A97" w:rsidRPr="0093602E" w:rsidTr="008B769A">
            <w:trPr>
              <w:trHeight w:val="426"/>
            </w:trPr>
            <w:tc>
              <w:tcPr>
                <w:tcW w:w="2694" w:type="dxa"/>
                <w:shd w:val="clear" w:color="auto" w:fill="DDDDDD"/>
                <w:vAlign w:val="center"/>
              </w:tcPr>
              <w:p w:rsidR="00BD1A97" w:rsidRPr="0093602E" w:rsidRDefault="00BD1A97" w:rsidP="00BD1A97">
                <w:pPr>
                  <w:rPr>
                    <w:rFonts w:ascii="Gill Sans MT" w:hAnsi="Gill Sans MT" w:cs="Arial"/>
                    <w:color w:val="000000"/>
                    <w:sz w:val="14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SECRETARIA DE ESTADO DE MEDIO AMBIENTE</w:t>
                </w:r>
              </w:p>
            </w:tc>
          </w:tr>
          <w:tr w:rsidR="00BD1A97" w:rsidRPr="0093602E" w:rsidTr="008B769A">
            <w:trPr>
              <w:trHeight w:val="990"/>
            </w:trPr>
            <w:tc>
              <w:tcPr>
                <w:tcW w:w="2694" w:type="dxa"/>
                <w:vAlign w:val="center"/>
              </w:tcPr>
              <w:p w:rsidR="00BD1A97" w:rsidRPr="0093602E" w:rsidRDefault="00BD1A97" w:rsidP="00BD1A97">
                <w:pPr>
                  <w:spacing w:after="120"/>
                  <w:rPr>
                    <w:rFonts w:ascii="Arial" w:hAnsi="Arial" w:cs="Arial"/>
                    <w:color w:val="000000"/>
                    <w:sz w:val="14"/>
                  </w:rPr>
                </w:pP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DIRE</w:t>
                </w:r>
                <w:r>
                  <w:rPr>
                    <w:rFonts w:ascii="Arial" w:hAnsi="Arial" w:cs="Arial"/>
                    <w:color w:val="000000"/>
                    <w:sz w:val="14"/>
                  </w:rPr>
                  <w:t>CCIÓ</w:t>
                </w:r>
                <w:r w:rsidRPr="0093602E">
                  <w:rPr>
                    <w:rFonts w:ascii="Arial" w:hAnsi="Arial" w:cs="Arial"/>
                    <w:color w:val="000000"/>
                    <w:sz w:val="14"/>
                  </w:rPr>
                  <w:t>N GENERAL DE LA COSTA Y EL MAR</w:t>
                </w:r>
              </w:p>
              <w:p w:rsidR="00BD1A97" w:rsidRPr="00BD1A97" w:rsidRDefault="00BD1A97" w:rsidP="00BD1A97">
                <w:pPr>
                  <w:spacing w:after="120"/>
                  <w:rPr>
                    <w:rFonts w:ascii="Gill Sans MT" w:hAnsi="Gill Sans MT" w:cs="Arial"/>
                    <w:color w:val="000000"/>
                    <w:sz w:val="14"/>
                    <w:highlight w:val="lightGray"/>
                  </w:rPr>
                </w:pPr>
                <w:r w:rsidRPr="0093602E">
                  <w:rPr>
                    <w:rFonts w:ascii="Gill Sans MT" w:hAnsi="Gill Sans MT" w:cs="Arial"/>
                    <w:color w:val="000000"/>
                    <w:sz w:val="14"/>
                  </w:rPr>
                  <w:t>Demarcación de Costas en Illes Balears</w:t>
                </w:r>
              </w:p>
            </w:tc>
          </w:tr>
        </w:tbl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sz w:val="24"/>
              <w:lang w:val="es-ES_tradnl"/>
            </w:rPr>
          </w:pPr>
        </w:p>
      </w:tc>
    </w:tr>
    <w:tr w:rsidR="00BD1A97" w:rsidRPr="0093602E" w:rsidTr="008B769A">
      <w:trPr>
        <w:cantSplit/>
        <w:trHeight w:val="807"/>
      </w:trPr>
      <w:tc>
        <w:tcPr>
          <w:tcW w:w="1197" w:type="dxa"/>
          <w:vMerge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line="120" w:lineRule="atLeast"/>
            <w:jc w:val="both"/>
            <w:rPr>
              <w:rFonts w:ascii="Arial" w:hAnsi="Arial"/>
              <w:sz w:val="24"/>
              <w:lang w:val="es-ES_tradnl"/>
            </w:rPr>
          </w:pPr>
        </w:p>
      </w:tc>
      <w:tc>
        <w:tcPr>
          <w:tcW w:w="8717" w:type="dxa"/>
          <w:vMerge/>
          <w:tcBorders>
            <w:top w:val="nil"/>
            <w:bottom w:val="nil"/>
          </w:tcBorders>
        </w:tcPr>
        <w:p w:rsidR="00BD1A97" w:rsidRPr="0093602E" w:rsidRDefault="00BD1A97" w:rsidP="00BD1A97">
          <w:pPr>
            <w:tabs>
              <w:tab w:val="center" w:pos="4252"/>
              <w:tab w:val="right" w:pos="8504"/>
            </w:tabs>
            <w:spacing w:before="20"/>
            <w:jc w:val="both"/>
            <w:rPr>
              <w:b/>
              <w:sz w:val="16"/>
              <w:lang w:val="es-ES_tradnl"/>
            </w:rPr>
          </w:pPr>
        </w:p>
      </w:tc>
    </w:tr>
  </w:tbl>
  <w:p w:rsidR="006E52D7" w:rsidRPr="00BD1A97" w:rsidRDefault="006E52D7" w:rsidP="00CB5E75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2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7229"/>
      <w:gridCol w:w="2268"/>
    </w:tblGrid>
    <w:tr w:rsidR="006E52D7">
      <w:trPr>
        <w:cantSplit/>
        <w:trHeight w:val="755"/>
      </w:trPr>
      <w:tc>
        <w:tcPr>
          <w:tcW w:w="993" w:type="dxa"/>
          <w:vMerge w:val="restart"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line="120" w:lineRule="atLeast"/>
          </w:pPr>
        </w:p>
        <w:p w:rsidR="006E52D7" w:rsidRDefault="00882ECD">
          <w:r>
            <w:rPr>
              <w:noProof/>
            </w:rPr>
            <w:drawing>
              <wp:inline distT="0" distB="0" distL="0" distR="0">
                <wp:extent cx="617220" cy="647700"/>
                <wp:effectExtent l="19050" t="0" r="0" b="0"/>
                <wp:docPr id="2" name="Imagen 2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E52D7" w:rsidRDefault="006E52D7">
          <w:pPr>
            <w:pStyle w:val="Encabezado"/>
            <w:jc w:val="left"/>
            <w:rPr>
              <w:rFonts w:ascii="Times New Roman" w:hAnsi="Times New Roman"/>
            </w:rPr>
          </w:pPr>
        </w:p>
      </w:tc>
      <w:tc>
        <w:tcPr>
          <w:tcW w:w="7229" w:type="dxa"/>
          <w:vMerge w:val="restart"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  <w:p w:rsidR="006E52D7" w:rsidRDefault="006E52D7">
          <w:pPr>
            <w:pStyle w:val="Encabezado"/>
            <w:spacing w:before="20"/>
            <w:rPr>
              <w:sz w:val="20"/>
            </w:rPr>
          </w:pPr>
          <w:r>
            <w:rPr>
              <w:sz w:val="20"/>
            </w:rPr>
            <w:t>MINISTERIO</w:t>
          </w: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  <w:r>
            <w:rPr>
              <w:sz w:val="20"/>
            </w:rPr>
            <w:t>DE MEDIO AMBIENTE</w:t>
          </w:r>
        </w:p>
        <w:p w:rsidR="006E52D7" w:rsidRDefault="006E52D7">
          <w:pPr>
            <w:pStyle w:val="Encabezado"/>
            <w:spacing w:before="20"/>
            <w:rPr>
              <w:rFonts w:ascii="Times New Roman" w:hAnsi="Times New Roman"/>
            </w:rPr>
          </w:pPr>
        </w:p>
      </w:tc>
      <w:tc>
        <w:tcPr>
          <w:tcW w:w="2268" w:type="dxa"/>
          <w:tcBorders>
            <w:top w:val="nil"/>
            <w:bottom w:val="nil"/>
          </w:tcBorders>
          <w:shd w:val="pct10" w:color="auto" w:fill="FFFFFF"/>
        </w:tcPr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 w:firstLine="2210"/>
            <w:jc w:val="left"/>
            <w:rPr>
              <w:b/>
              <w:sz w:val="16"/>
            </w:rPr>
          </w:pPr>
        </w:p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1"/>
            <w:jc w:val="left"/>
            <w:rPr>
              <w:sz w:val="14"/>
            </w:rPr>
          </w:pPr>
          <w:r>
            <w:rPr>
              <w:sz w:val="14"/>
            </w:rPr>
            <w:t>SECRETARIA DE ESTADO DE AGUAS Y COSTAS</w:t>
          </w:r>
        </w:p>
        <w:p w:rsidR="006E52D7" w:rsidRDefault="006E52D7">
          <w:pPr>
            <w:pStyle w:val="Encabezado"/>
            <w:tabs>
              <w:tab w:val="left" w:pos="5754"/>
            </w:tabs>
            <w:ind w:right="141" w:firstLine="2210"/>
            <w:jc w:val="left"/>
            <w:rPr>
              <w:b/>
              <w:sz w:val="16"/>
            </w:rPr>
          </w:pPr>
        </w:p>
      </w:tc>
    </w:tr>
    <w:tr w:rsidR="006E52D7">
      <w:trPr>
        <w:cantSplit/>
        <w:trHeight w:val="754"/>
      </w:trPr>
      <w:tc>
        <w:tcPr>
          <w:tcW w:w="993" w:type="dxa"/>
          <w:vMerge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line="120" w:lineRule="atLeast"/>
          </w:pPr>
        </w:p>
      </w:tc>
      <w:tc>
        <w:tcPr>
          <w:tcW w:w="7229" w:type="dxa"/>
          <w:vMerge/>
          <w:tcBorders>
            <w:top w:val="nil"/>
            <w:bottom w:val="nil"/>
          </w:tcBorders>
        </w:tcPr>
        <w:p w:rsidR="006E52D7" w:rsidRDefault="006E52D7">
          <w:pPr>
            <w:pStyle w:val="Encabezado"/>
            <w:spacing w:before="20"/>
            <w:rPr>
              <w:rFonts w:ascii="Times New Roman" w:hAnsi="Times New Roman"/>
              <w:b/>
              <w:sz w:val="16"/>
            </w:rPr>
          </w:pPr>
        </w:p>
      </w:tc>
      <w:tc>
        <w:tcPr>
          <w:tcW w:w="2268" w:type="dxa"/>
          <w:tcBorders>
            <w:top w:val="nil"/>
            <w:bottom w:val="nil"/>
          </w:tcBorders>
          <w:shd w:val="clear" w:color="auto" w:fill="FFFFFF"/>
        </w:tcPr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/>
            <w:jc w:val="left"/>
            <w:rPr>
              <w:b/>
              <w:sz w:val="14"/>
            </w:rPr>
          </w:pPr>
        </w:p>
        <w:p w:rsidR="006E52D7" w:rsidRDefault="006E52D7">
          <w:pPr>
            <w:pStyle w:val="Encabezado"/>
            <w:tabs>
              <w:tab w:val="clear" w:pos="4252"/>
              <w:tab w:val="left" w:pos="5754"/>
            </w:tabs>
            <w:ind w:right="142"/>
            <w:jc w:val="left"/>
            <w:rPr>
              <w:b/>
              <w:i/>
              <w:sz w:val="16"/>
            </w:rPr>
          </w:pPr>
          <w:r w:rsidRPr="004010AC">
            <w:rPr>
              <w:b/>
              <w:sz w:val="14"/>
              <w:szCs w:val="14"/>
            </w:rPr>
            <w:t>DIRECCION GENERAL DE COSTAS</w:t>
          </w:r>
        </w:p>
      </w:tc>
    </w:tr>
  </w:tbl>
  <w:p w:rsidR="006E52D7" w:rsidRDefault="006E52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34B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1E716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A4048B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6A75ADC"/>
    <w:multiLevelType w:val="hybridMultilevel"/>
    <w:tmpl w:val="D62621DE"/>
    <w:lvl w:ilvl="0" w:tplc="A872A762">
      <w:start w:val="66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BE03FA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2746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9C061E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AFB222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FCB3591"/>
    <w:multiLevelType w:val="hybridMultilevel"/>
    <w:tmpl w:val="450C4424"/>
    <w:lvl w:ilvl="0" w:tplc="01AA1BB4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74B064C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68812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CE3699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D5D1DA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6A"/>
    <w:rsid w:val="00001A7F"/>
    <w:rsid w:val="00005ECA"/>
    <w:rsid w:val="0001342F"/>
    <w:rsid w:val="000339A8"/>
    <w:rsid w:val="000430E6"/>
    <w:rsid w:val="00070274"/>
    <w:rsid w:val="000708CA"/>
    <w:rsid w:val="00073AB6"/>
    <w:rsid w:val="000A13BF"/>
    <w:rsid w:val="000C3E37"/>
    <w:rsid w:val="000C6548"/>
    <w:rsid w:val="000E3D29"/>
    <w:rsid w:val="000E658B"/>
    <w:rsid w:val="000F1999"/>
    <w:rsid w:val="001318DE"/>
    <w:rsid w:val="00134EB9"/>
    <w:rsid w:val="00135906"/>
    <w:rsid w:val="001A44CA"/>
    <w:rsid w:val="001B1341"/>
    <w:rsid w:val="001D43A8"/>
    <w:rsid w:val="0022412F"/>
    <w:rsid w:val="00231144"/>
    <w:rsid w:val="0024657D"/>
    <w:rsid w:val="0026459F"/>
    <w:rsid w:val="00277E75"/>
    <w:rsid w:val="0029797D"/>
    <w:rsid w:val="002B077E"/>
    <w:rsid w:val="002D06C3"/>
    <w:rsid w:val="002E3675"/>
    <w:rsid w:val="002F645E"/>
    <w:rsid w:val="0030285F"/>
    <w:rsid w:val="00305421"/>
    <w:rsid w:val="00317F1F"/>
    <w:rsid w:val="00324CF2"/>
    <w:rsid w:val="003261BB"/>
    <w:rsid w:val="00367C5B"/>
    <w:rsid w:val="0038496B"/>
    <w:rsid w:val="00401083"/>
    <w:rsid w:val="004010AC"/>
    <w:rsid w:val="004034CE"/>
    <w:rsid w:val="004402C4"/>
    <w:rsid w:val="00440A8A"/>
    <w:rsid w:val="0044395A"/>
    <w:rsid w:val="00454CD9"/>
    <w:rsid w:val="00487D01"/>
    <w:rsid w:val="00494B91"/>
    <w:rsid w:val="00497421"/>
    <w:rsid w:val="004B3A86"/>
    <w:rsid w:val="004C6FAB"/>
    <w:rsid w:val="004E0FBF"/>
    <w:rsid w:val="00521D91"/>
    <w:rsid w:val="005501D5"/>
    <w:rsid w:val="00574208"/>
    <w:rsid w:val="00575489"/>
    <w:rsid w:val="00580DB3"/>
    <w:rsid w:val="005A3A76"/>
    <w:rsid w:val="00613D28"/>
    <w:rsid w:val="0063312B"/>
    <w:rsid w:val="006577F2"/>
    <w:rsid w:val="00676E7F"/>
    <w:rsid w:val="00685C5B"/>
    <w:rsid w:val="0068625D"/>
    <w:rsid w:val="00690F7B"/>
    <w:rsid w:val="006941E8"/>
    <w:rsid w:val="006A090A"/>
    <w:rsid w:val="006B4F92"/>
    <w:rsid w:val="006C4396"/>
    <w:rsid w:val="006E52D7"/>
    <w:rsid w:val="0070193B"/>
    <w:rsid w:val="00702ACE"/>
    <w:rsid w:val="007045B9"/>
    <w:rsid w:val="00707A31"/>
    <w:rsid w:val="00722C05"/>
    <w:rsid w:val="00727AD7"/>
    <w:rsid w:val="00737164"/>
    <w:rsid w:val="00754857"/>
    <w:rsid w:val="0076416A"/>
    <w:rsid w:val="007778A6"/>
    <w:rsid w:val="00785F28"/>
    <w:rsid w:val="007972D7"/>
    <w:rsid w:val="007A7C86"/>
    <w:rsid w:val="007B3608"/>
    <w:rsid w:val="007B6605"/>
    <w:rsid w:val="007B7338"/>
    <w:rsid w:val="007E4F30"/>
    <w:rsid w:val="007E73E3"/>
    <w:rsid w:val="007F022A"/>
    <w:rsid w:val="008060C1"/>
    <w:rsid w:val="00816F8E"/>
    <w:rsid w:val="00821C53"/>
    <w:rsid w:val="008353A0"/>
    <w:rsid w:val="00852F93"/>
    <w:rsid w:val="00876A89"/>
    <w:rsid w:val="00882ECD"/>
    <w:rsid w:val="008B727D"/>
    <w:rsid w:val="008C3D0D"/>
    <w:rsid w:val="008E418A"/>
    <w:rsid w:val="008F0C03"/>
    <w:rsid w:val="00902786"/>
    <w:rsid w:val="00903BDA"/>
    <w:rsid w:val="00915EDC"/>
    <w:rsid w:val="009327D1"/>
    <w:rsid w:val="009524B0"/>
    <w:rsid w:val="00965CD8"/>
    <w:rsid w:val="00981FA5"/>
    <w:rsid w:val="009A0757"/>
    <w:rsid w:val="009A0E6E"/>
    <w:rsid w:val="009B7F60"/>
    <w:rsid w:val="009C2E96"/>
    <w:rsid w:val="009D04A1"/>
    <w:rsid w:val="009D416C"/>
    <w:rsid w:val="009D71C6"/>
    <w:rsid w:val="009E5A3A"/>
    <w:rsid w:val="009F1322"/>
    <w:rsid w:val="00A03D3B"/>
    <w:rsid w:val="00A0775B"/>
    <w:rsid w:val="00A07ABA"/>
    <w:rsid w:val="00A108AF"/>
    <w:rsid w:val="00A24A91"/>
    <w:rsid w:val="00A31F7B"/>
    <w:rsid w:val="00A37B5F"/>
    <w:rsid w:val="00A75A4F"/>
    <w:rsid w:val="00AA2163"/>
    <w:rsid w:val="00AB1737"/>
    <w:rsid w:val="00AC2912"/>
    <w:rsid w:val="00AD150B"/>
    <w:rsid w:val="00AD6DB3"/>
    <w:rsid w:val="00AE375A"/>
    <w:rsid w:val="00AF1C3B"/>
    <w:rsid w:val="00AF1C89"/>
    <w:rsid w:val="00B00350"/>
    <w:rsid w:val="00B131F9"/>
    <w:rsid w:val="00B255EF"/>
    <w:rsid w:val="00B709C3"/>
    <w:rsid w:val="00B7377B"/>
    <w:rsid w:val="00B77E6A"/>
    <w:rsid w:val="00B80171"/>
    <w:rsid w:val="00BD1A97"/>
    <w:rsid w:val="00BE4D97"/>
    <w:rsid w:val="00C01938"/>
    <w:rsid w:val="00C0359A"/>
    <w:rsid w:val="00C16CD9"/>
    <w:rsid w:val="00C418DB"/>
    <w:rsid w:val="00C55BA4"/>
    <w:rsid w:val="00C611C0"/>
    <w:rsid w:val="00C93C4C"/>
    <w:rsid w:val="00CB4D42"/>
    <w:rsid w:val="00CB5E75"/>
    <w:rsid w:val="00CB6956"/>
    <w:rsid w:val="00CD1261"/>
    <w:rsid w:val="00CD51AB"/>
    <w:rsid w:val="00CD79D6"/>
    <w:rsid w:val="00CF4254"/>
    <w:rsid w:val="00D043DC"/>
    <w:rsid w:val="00D32554"/>
    <w:rsid w:val="00D47A68"/>
    <w:rsid w:val="00D5677B"/>
    <w:rsid w:val="00D6281F"/>
    <w:rsid w:val="00D72019"/>
    <w:rsid w:val="00D74B2A"/>
    <w:rsid w:val="00D95C26"/>
    <w:rsid w:val="00DB44AF"/>
    <w:rsid w:val="00DC1154"/>
    <w:rsid w:val="00DC5AB9"/>
    <w:rsid w:val="00DC6B22"/>
    <w:rsid w:val="00E01A33"/>
    <w:rsid w:val="00E048AE"/>
    <w:rsid w:val="00E04AE2"/>
    <w:rsid w:val="00E11F7E"/>
    <w:rsid w:val="00E41B73"/>
    <w:rsid w:val="00E610C2"/>
    <w:rsid w:val="00E675ED"/>
    <w:rsid w:val="00E74C31"/>
    <w:rsid w:val="00EC35AA"/>
    <w:rsid w:val="00EE6820"/>
    <w:rsid w:val="00EF0B76"/>
    <w:rsid w:val="00EF64DF"/>
    <w:rsid w:val="00EF6E6E"/>
    <w:rsid w:val="00F35620"/>
    <w:rsid w:val="00F42B4E"/>
    <w:rsid w:val="00F514CE"/>
    <w:rsid w:val="00F656E9"/>
    <w:rsid w:val="00F71607"/>
    <w:rsid w:val="00F86290"/>
    <w:rsid w:val="00FA38FB"/>
    <w:rsid w:val="00FB5E8D"/>
    <w:rsid w:val="00FF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2FB810-21D0-4469-BF47-9C5E7684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421"/>
  </w:style>
  <w:style w:type="paragraph" w:styleId="Ttulo1">
    <w:name w:val="heading 1"/>
    <w:basedOn w:val="Normal"/>
    <w:next w:val="Normal"/>
    <w:qFormat/>
    <w:rsid w:val="00497421"/>
    <w:pPr>
      <w:keepNext/>
      <w:ind w:left="70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97421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497421"/>
    <w:pPr>
      <w:keepNext/>
      <w:ind w:left="708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97421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97421"/>
    <w:pPr>
      <w:keepNext/>
      <w:ind w:left="644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497421"/>
    <w:pPr>
      <w:keepNext/>
      <w:ind w:firstLine="708"/>
      <w:jc w:val="both"/>
      <w:outlineLvl w:val="5"/>
    </w:pPr>
    <w:rPr>
      <w:rFonts w:ascii="Arial" w:hAnsi="Arial"/>
      <w:b/>
      <w:u w:val="single"/>
    </w:rPr>
  </w:style>
  <w:style w:type="paragraph" w:styleId="Ttulo7">
    <w:name w:val="heading 7"/>
    <w:basedOn w:val="Normal"/>
    <w:next w:val="Normal"/>
    <w:qFormat/>
    <w:rsid w:val="00497421"/>
    <w:pPr>
      <w:keepNext/>
      <w:tabs>
        <w:tab w:val="num" w:pos="1276"/>
      </w:tabs>
      <w:ind w:left="1069"/>
      <w:jc w:val="both"/>
      <w:outlineLvl w:val="6"/>
    </w:pPr>
    <w:rPr>
      <w:rFonts w:ascii="Arial" w:hAnsi="Arial"/>
      <w:i/>
    </w:rPr>
  </w:style>
  <w:style w:type="paragraph" w:styleId="Ttulo8">
    <w:name w:val="heading 8"/>
    <w:basedOn w:val="Normal"/>
    <w:next w:val="Normal"/>
    <w:qFormat/>
    <w:rsid w:val="00497421"/>
    <w:pPr>
      <w:keepNext/>
      <w:ind w:left="709"/>
      <w:jc w:val="both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rsid w:val="00497421"/>
    <w:pPr>
      <w:keepNext/>
      <w:ind w:left="709"/>
      <w:jc w:val="both"/>
      <w:outlineLvl w:val="8"/>
    </w:pPr>
    <w:rPr>
      <w:rFonts w:ascii="Arial" w:hAnsi="Arial"/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97421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paragraph" w:styleId="Piedepgina">
    <w:name w:val="footer"/>
    <w:basedOn w:val="Normal"/>
    <w:rsid w:val="00497421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497421"/>
    <w:pPr>
      <w:pBdr>
        <w:bottom w:val="single" w:sz="4" w:space="1" w:color="auto"/>
      </w:pBdr>
      <w:jc w:val="both"/>
    </w:pPr>
    <w:rPr>
      <w:sz w:val="24"/>
      <w:lang w:val="es-ES_tradnl"/>
    </w:rPr>
  </w:style>
  <w:style w:type="paragraph" w:styleId="Textodeglobo">
    <w:name w:val="Balloon Text"/>
    <w:basedOn w:val="Normal"/>
    <w:semiHidden/>
    <w:rsid w:val="004010AC"/>
    <w:rPr>
      <w:rFonts w:ascii="Tahoma" w:hAnsi="Tahoma" w:cs="Tahoma"/>
      <w:sz w:val="16"/>
      <w:szCs w:val="16"/>
    </w:rPr>
  </w:style>
  <w:style w:type="paragraph" w:customStyle="1" w:styleId="Encabezadoprimeraorganos">
    <w:name w:val="Encabezado primera organos"/>
    <w:rsid w:val="007778A6"/>
    <w:pPr>
      <w:spacing w:line="160" w:lineRule="exact"/>
    </w:pPr>
    <w:rPr>
      <w:rFonts w:ascii="Gill Sans MT" w:hAnsi="Gill Sans MT" w:cs="Arial"/>
      <w:sz w:val="14"/>
    </w:rPr>
  </w:style>
  <w:style w:type="table" w:styleId="Tablaconcuadrcula">
    <w:name w:val="Table Grid"/>
    <w:basedOn w:val="Tablanormal"/>
    <w:rsid w:val="0070193B"/>
    <w:pPr>
      <w:spacing w:after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primera">
    <w:name w:val="Encabezado primera"/>
    <w:rsid w:val="0070193B"/>
    <w:rPr>
      <w:rFonts w:ascii="Arial" w:hAnsi="Arial" w:cs="Arial"/>
    </w:rPr>
  </w:style>
  <w:style w:type="character" w:styleId="Nmerodepgina">
    <w:name w:val="page number"/>
    <w:basedOn w:val="Fuentedeprrafopredeter"/>
    <w:rsid w:val="00981FA5"/>
  </w:style>
  <w:style w:type="paragraph" w:customStyle="1" w:styleId="Piedefirma">
    <w:name w:val="Pie de firma"/>
    <w:basedOn w:val="Normal"/>
    <w:qFormat/>
    <w:rsid w:val="00852F93"/>
    <w:pPr>
      <w:tabs>
        <w:tab w:val="left" w:pos="-720"/>
      </w:tabs>
      <w:suppressAutoHyphens/>
      <w:contextualSpacing/>
      <w:jc w:val="center"/>
    </w:pPr>
    <w:rPr>
      <w:rFonts w:ascii="Calibri" w:hAnsi="Calibri" w:cs="Arial"/>
      <w:sz w:val="22"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835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8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1</Pages>
  <Words>168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SEAC_MIMA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ACMARTINEZ</dc:creator>
  <cp:lastModifiedBy>Castillo Martínez, Ana</cp:lastModifiedBy>
  <cp:revision>11</cp:revision>
  <cp:lastPrinted>2021-08-30T06:46:00Z</cp:lastPrinted>
  <dcterms:created xsi:type="dcterms:W3CDTF">2021-08-11T12:26:00Z</dcterms:created>
  <dcterms:modified xsi:type="dcterms:W3CDTF">2021-09-01T08:08:00Z</dcterms:modified>
</cp:coreProperties>
</file>