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5" w:type="dxa"/>
        <w:tblInd w:w="8" w:type="dxa"/>
        <w:tblLayout w:type="fixed"/>
        <w:tblCellMar>
          <w:left w:w="0" w:type="dxa"/>
          <w:right w:w="0" w:type="dxa"/>
        </w:tblCellMar>
        <w:tblLook w:val="0000" w:firstRow="0" w:lastRow="0" w:firstColumn="0" w:lastColumn="0" w:noHBand="0" w:noVBand="0"/>
      </w:tblPr>
      <w:tblGrid>
        <w:gridCol w:w="2686"/>
        <w:gridCol w:w="2126"/>
        <w:gridCol w:w="5103"/>
      </w:tblGrid>
      <w:tr w:rsidR="0070193B" w:rsidRPr="00C0359A" w:rsidTr="00DC1154">
        <w:trPr>
          <w:cantSplit/>
        </w:trPr>
        <w:tc>
          <w:tcPr>
            <w:tcW w:w="4812" w:type="dxa"/>
            <w:gridSpan w:val="2"/>
            <w:vAlign w:val="center"/>
          </w:tcPr>
          <w:p w:rsidR="0070193B" w:rsidRPr="0070193B" w:rsidRDefault="0070193B" w:rsidP="0070193B">
            <w:pPr>
              <w:ind w:left="142"/>
              <w:rPr>
                <w:rFonts w:ascii="Arial" w:hAnsi="Arial"/>
                <w:b/>
                <w:spacing w:val="20"/>
                <w:kern w:val="16"/>
                <w:position w:val="2"/>
                <w:sz w:val="16"/>
              </w:rPr>
            </w:pPr>
          </w:p>
          <w:p w:rsidR="0070193B" w:rsidRPr="0063312B" w:rsidRDefault="0063312B" w:rsidP="00CD79D6">
            <w:pPr>
              <w:pStyle w:val="Encabezado"/>
              <w:tabs>
                <w:tab w:val="clear" w:pos="4252"/>
                <w:tab w:val="clear" w:pos="8504"/>
              </w:tabs>
              <w:ind w:left="142"/>
              <w:rPr>
                <w:sz w:val="16"/>
                <w:szCs w:val="16"/>
              </w:rPr>
            </w:pPr>
            <w:r>
              <w:t xml:space="preserve">          </w:t>
            </w:r>
          </w:p>
        </w:tc>
        <w:tc>
          <w:tcPr>
            <w:tcW w:w="5103" w:type="dxa"/>
            <w:vMerge w:val="restart"/>
          </w:tcPr>
          <w:p w:rsidR="0076416A" w:rsidRDefault="0076416A" w:rsidP="006577F2">
            <w:pPr>
              <w:ind w:left="142"/>
              <w:rPr>
                <w:rFonts w:ascii="Arial" w:hAnsi="Arial" w:cs="Arial"/>
              </w:rPr>
            </w:pPr>
          </w:p>
          <w:p w:rsidR="0076416A" w:rsidRDefault="0076416A" w:rsidP="006577F2">
            <w:pPr>
              <w:ind w:left="142"/>
              <w:rPr>
                <w:rFonts w:ascii="Arial" w:hAnsi="Arial" w:cs="Arial"/>
              </w:rPr>
            </w:pPr>
          </w:p>
          <w:p w:rsidR="00494B91" w:rsidRDefault="00275A6D" w:rsidP="00494B91">
            <w:pPr>
              <w:ind w:left="142"/>
              <w:rPr>
                <w:rFonts w:ascii="Arial" w:hAnsi="Arial" w:cs="Arial"/>
                <w:color w:val="000000" w:themeColor="text1"/>
                <w:sz w:val="22"/>
                <w:szCs w:val="22"/>
              </w:rPr>
            </w:pPr>
            <w:r>
              <w:rPr>
                <w:rFonts w:ascii="Arial" w:hAnsi="Arial" w:cs="Arial"/>
                <w:color w:val="000000" w:themeColor="text1"/>
                <w:sz w:val="22"/>
                <w:szCs w:val="22"/>
              </w:rPr>
              <w:t>AYUNTAMENT DE CALVIÀ</w:t>
            </w:r>
          </w:p>
          <w:p w:rsidR="00120F70" w:rsidRPr="00C0359A" w:rsidRDefault="00120F70" w:rsidP="00494B91">
            <w:pPr>
              <w:ind w:left="142"/>
              <w:rPr>
                <w:rFonts w:ascii="Arial" w:hAnsi="Arial" w:cs="Arial"/>
                <w:color w:val="000000" w:themeColor="text1"/>
                <w:sz w:val="22"/>
                <w:szCs w:val="22"/>
              </w:rPr>
            </w:pPr>
          </w:p>
          <w:p w:rsidR="00494B91" w:rsidRDefault="00275A6D" w:rsidP="00275A6D">
            <w:pPr>
              <w:rPr>
                <w:rFonts w:ascii="Arial" w:hAnsi="Arial" w:cs="Arial"/>
                <w:color w:val="000000" w:themeColor="text1"/>
                <w:sz w:val="22"/>
                <w:szCs w:val="22"/>
              </w:rPr>
            </w:pPr>
            <w:r>
              <w:rPr>
                <w:rFonts w:ascii="Arial" w:hAnsi="Arial" w:cs="Arial"/>
                <w:color w:val="000000" w:themeColor="text1"/>
                <w:sz w:val="22"/>
                <w:szCs w:val="22"/>
              </w:rPr>
              <w:t xml:space="preserve">  Ctra. Julià Bujosa San Batle, 1</w:t>
            </w:r>
            <w:r w:rsidR="00120F70" w:rsidRPr="00120F70">
              <w:rPr>
                <w:rFonts w:ascii="Arial" w:hAnsi="Arial" w:cs="Arial"/>
                <w:color w:val="000000" w:themeColor="text1"/>
                <w:sz w:val="22"/>
                <w:szCs w:val="22"/>
              </w:rPr>
              <w:t xml:space="preserve"> </w:t>
            </w:r>
          </w:p>
          <w:p w:rsidR="006C4396" w:rsidRPr="00C0359A" w:rsidRDefault="00275A6D" w:rsidP="00120F70">
            <w:pPr>
              <w:ind w:left="142"/>
              <w:rPr>
                <w:rFonts w:ascii="Arial" w:hAnsi="Arial" w:cs="Arial"/>
                <w:b/>
                <w:color w:val="000000" w:themeColor="text1"/>
              </w:rPr>
            </w:pPr>
            <w:r>
              <w:rPr>
                <w:rFonts w:ascii="Arial" w:hAnsi="Arial" w:cs="Arial"/>
                <w:color w:val="000000" w:themeColor="text1"/>
                <w:sz w:val="22"/>
                <w:szCs w:val="22"/>
              </w:rPr>
              <w:t>07184</w:t>
            </w:r>
            <w:r w:rsidR="00120F70" w:rsidRPr="00120F70">
              <w:rPr>
                <w:rFonts w:ascii="Arial" w:hAnsi="Arial" w:cs="Arial"/>
                <w:color w:val="000000" w:themeColor="text1"/>
                <w:sz w:val="22"/>
                <w:szCs w:val="22"/>
              </w:rPr>
              <w:t xml:space="preserve"> </w:t>
            </w:r>
            <w:r w:rsidR="00494B91" w:rsidRPr="00C0359A">
              <w:rPr>
                <w:rFonts w:ascii="Arial" w:hAnsi="Arial" w:cs="Arial"/>
                <w:color w:val="000000" w:themeColor="text1"/>
                <w:sz w:val="22"/>
                <w:szCs w:val="22"/>
              </w:rPr>
              <w:t xml:space="preserve">- </w:t>
            </w:r>
            <w:r>
              <w:rPr>
                <w:rFonts w:ascii="Arial" w:hAnsi="Arial" w:cs="Arial"/>
                <w:color w:val="000000" w:themeColor="text1"/>
                <w:sz w:val="22"/>
                <w:szCs w:val="22"/>
              </w:rPr>
              <w:t>Calvià</w:t>
            </w:r>
          </w:p>
        </w:tc>
      </w:tr>
      <w:tr w:rsidR="00CD79D6" w:rsidRPr="00C0359A" w:rsidTr="00852F93">
        <w:trPr>
          <w:cantSplit/>
          <w:trHeight w:hRule="exact" w:val="493"/>
        </w:trPr>
        <w:tc>
          <w:tcPr>
            <w:tcW w:w="2686" w:type="dxa"/>
          </w:tcPr>
          <w:p w:rsidR="00CD79D6" w:rsidRPr="00C0359A" w:rsidRDefault="0070193B" w:rsidP="0070193B">
            <w:pPr>
              <w:ind w:left="134"/>
              <w:rPr>
                <w:rFonts w:ascii="Arial" w:hAnsi="Arial"/>
                <w:sz w:val="14"/>
              </w:rPr>
            </w:pPr>
            <w:r w:rsidRPr="00C0359A">
              <w:rPr>
                <w:rFonts w:ascii="Arial" w:hAnsi="Arial"/>
                <w:sz w:val="14"/>
              </w:rPr>
              <w:t>S/REF.</w:t>
            </w:r>
          </w:p>
        </w:tc>
        <w:tc>
          <w:tcPr>
            <w:tcW w:w="2126" w:type="dxa"/>
          </w:tcPr>
          <w:p w:rsidR="00CD79D6" w:rsidRPr="00C0359A" w:rsidRDefault="00CD79D6" w:rsidP="00CD79D6">
            <w:pPr>
              <w:ind w:left="142"/>
            </w:pPr>
          </w:p>
        </w:tc>
        <w:tc>
          <w:tcPr>
            <w:tcW w:w="5103" w:type="dxa"/>
            <w:vMerge/>
          </w:tcPr>
          <w:p w:rsidR="00CD79D6" w:rsidRPr="00C0359A" w:rsidRDefault="00CD79D6" w:rsidP="00CD79D6">
            <w:pPr>
              <w:ind w:left="142"/>
            </w:pPr>
          </w:p>
        </w:tc>
      </w:tr>
      <w:tr w:rsidR="00CD79D6" w:rsidRPr="00C0359A" w:rsidTr="00852F93">
        <w:trPr>
          <w:cantSplit/>
          <w:trHeight w:hRule="exact" w:val="441"/>
        </w:trPr>
        <w:tc>
          <w:tcPr>
            <w:tcW w:w="2686" w:type="dxa"/>
          </w:tcPr>
          <w:p w:rsidR="00CD79D6" w:rsidRPr="00C0359A" w:rsidRDefault="0070193B" w:rsidP="00737164">
            <w:pPr>
              <w:ind w:left="142"/>
              <w:rPr>
                <w:rFonts w:ascii="Arial" w:hAnsi="Arial" w:cs="Arial"/>
                <w:color w:val="000000" w:themeColor="text1"/>
                <w:sz w:val="14"/>
              </w:rPr>
            </w:pPr>
            <w:r w:rsidRPr="00C0359A">
              <w:rPr>
                <w:rFonts w:ascii="Arial" w:hAnsi="Arial" w:cs="Arial"/>
                <w:color w:val="000000" w:themeColor="text1"/>
                <w:sz w:val="14"/>
              </w:rPr>
              <w:t>N/REF</w:t>
            </w:r>
            <w:r w:rsidR="00C55BA4" w:rsidRPr="00C0359A">
              <w:rPr>
                <w:rFonts w:ascii="Arial" w:hAnsi="Arial" w:cs="Arial"/>
                <w:color w:val="000000" w:themeColor="text1"/>
                <w:sz w:val="14"/>
              </w:rPr>
              <w:t xml:space="preserve">. </w:t>
            </w:r>
            <w:r w:rsidR="00494B91" w:rsidRPr="00C0359A">
              <w:rPr>
                <w:rFonts w:ascii="Arial" w:hAnsi="Arial" w:cs="Arial"/>
                <w:sz w:val="14"/>
                <w:szCs w:val="14"/>
              </w:rPr>
              <w:t>DES01/97/07/0024-DES09/01</w:t>
            </w:r>
          </w:p>
        </w:tc>
        <w:tc>
          <w:tcPr>
            <w:tcW w:w="2126" w:type="dxa"/>
          </w:tcPr>
          <w:p w:rsidR="00CD79D6" w:rsidRPr="00C0359A" w:rsidRDefault="00CD79D6" w:rsidP="00CD79D6">
            <w:pPr>
              <w:pStyle w:val="Encabezado"/>
              <w:tabs>
                <w:tab w:val="clear" w:pos="4252"/>
                <w:tab w:val="clear" w:pos="8504"/>
              </w:tabs>
              <w:ind w:left="142"/>
              <w:rPr>
                <w:rFonts w:cs="Arial"/>
                <w:color w:val="000000" w:themeColor="text1"/>
                <w:sz w:val="20"/>
              </w:rPr>
            </w:pPr>
          </w:p>
        </w:tc>
        <w:tc>
          <w:tcPr>
            <w:tcW w:w="5103" w:type="dxa"/>
            <w:vMerge/>
          </w:tcPr>
          <w:p w:rsidR="00CD79D6" w:rsidRPr="00C0359A" w:rsidRDefault="00CD79D6" w:rsidP="00CD79D6">
            <w:pPr>
              <w:ind w:left="142"/>
              <w:rPr>
                <w:rFonts w:ascii="Arial" w:hAnsi="Arial" w:cs="Arial"/>
              </w:rPr>
            </w:pPr>
          </w:p>
        </w:tc>
      </w:tr>
      <w:tr w:rsidR="00CD79D6" w:rsidRPr="00C0359A" w:rsidTr="00852F93">
        <w:trPr>
          <w:cantSplit/>
          <w:trHeight w:hRule="exact" w:val="417"/>
        </w:trPr>
        <w:tc>
          <w:tcPr>
            <w:tcW w:w="2686" w:type="dxa"/>
          </w:tcPr>
          <w:p w:rsidR="00CD79D6" w:rsidRPr="00C0359A" w:rsidRDefault="0070193B" w:rsidP="00CD79D6">
            <w:pPr>
              <w:ind w:left="142"/>
              <w:rPr>
                <w:rFonts w:ascii="Arial" w:hAnsi="Arial" w:cs="Arial"/>
                <w:color w:val="000000" w:themeColor="text1"/>
                <w:sz w:val="14"/>
              </w:rPr>
            </w:pPr>
            <w:r w:rsidRPr="00C0359A">
              <w:rPr>
                <w:rFonts w:ascii="Arial" w:hAnsi="Arial" w:cs="Arial"/>
                <w:color w:val="000000" w:themeColor="text1"/>
                <w:sz w:val="14"/>
              </w:rPr>
              <w:t>FECHA</w:t>
            </w:r>
            <w:r w:rsidR="006C4396" w:rsidRPr="00C0359A">
              <w:rPr>
                <w:rFonts w:ascii="Arial" w:hAnsi="Arial" w:cs="Arial"/>
                <w:color w:val="000000" w:themeColor="text1"/>
                <w:sz w:val="14"/>
              </w:rPr>
              <w:t xml:space="preserve"> </w:t>
            </w:r>
          </w:p>
        </w:tc>
        <w:tc>
          <w:tcPr>
            <w:tcW w:w="2126" w:type="dxa"/>
          </w:tcPr>
          <w:p w:rsidR="00CD79D6" w:rsidRPr="00C0359A" w:rsidRDefault="00CD79D6" w:rsidP="00CD79D6">
            <w:pPr>
              <w:pStyle w:val="Encabezado"/>
              <w:tabs>
                <w:tab w:val="clear" w:pos="4252"/>
                <w:tab w:val="clear" w:pos="8504"/>
              </w:tabs>
              <w:ind w:left="142"/>
              <w:rPr>
                <w:rFonts w:cs="Arial"/>
                <w:color w:val="000000" w:themeColor="text1"/>
                <w:sz w:val="20"/>
              </w:rPr>
            </w:pPr>
          </w:p>
        </w:tc>
        <w:tc>
          <w:tcPr>
            <w:tcW w:w="5103" w:type="dxa"/>
            <w:vMerge/>
          </w:tcPr>
          <w:p w:rsidR="00CD79D6" w:rsidRPr="00C0359A" w:rsidRDefault="00CD79D6" w:rsidP="00CD79D6">
            <w:pPr>
              <w:ind w:left="142"/>
              <w:rPr>
                <w:rFonts w:ascii="Arial" w:hAnsi="Arial" w:cs="Arial"/>
              </w:rPr>
            </w:pPr>
          </w:p>
        </w:tc>
      </w:tr>
      <w:tr w:rsidR="00CD79D6" w:rsidRPr="00C0359A" w:rsidTr="00852F93">
        <w:trPr>
          <w:cantSplit/>
          <w:trHeight w:hRule="exact" w:val="398"/>
        </w:trPr>
        <w:tc>
          <w:tcPr>
            <w:tcW w:w="2686" w:type="dxa"/>
          </w:tcPr>
          <w:p w:rsidR="00CD79D6" w:rsidRPr="00C0359A" w:rsidRDefault="00120F70" w:rsidP="00CD79D6">
            <w:pPr>
              <w:ind w:left="142"/>
              <w:rPr>
                <w:rFonts w:ascii="Arial" w:hAnsi="Arial" w:cs="Arial"/>
                <w:b/>
                <w:sz w:val="24"/>
                <w:szCs w:val="24"/>
              </w:rPr>
            </w:pPr>
            <w:r>
              <w:rPr>
                <w:rFonts w:ascii="Arial" w:hAnsi="Arial" w:cs="Arial"/>
                <w:color w:val="000000" w:themeColor="text1"/>
                <w:sz w:val="14"/>
              </w:rPr>
              <w:t xml:space="preserve">ASUNTO: APEO </w:t>
            </w:r>
            <w:r w:rsidR="00982F2A">
              <w:rPr>
                <w:rFonts w:ascii="Arial" w:hAnsi="Arial" w:cs="Arial"/>
                <w:color w:val="000000" w:themeColor="text1"/>
                <w:sz w:val="14"/>
              </w:rPr>
              <w:t xml:space="preserve">DEL </w:t>
            </w:r>
            <w:r>
              <w:rPr>
                <w:rFonts w:ascii="Arial" w:hAnsi="Arial" w:cs="Arial"/>
                <w:color w:val="000000" w:themeColor="text1"/>
                <w:sz w:val="14"/>
              </w:rPr>
              <w:t>DESLINDE</w:t>
            </w:r>
            <w:r w:rsidR="004402C4" w:rsidRPr="00C0359A">
              <w:rPr>
                <w:rFonts w:ascii="Arial" w:hAnsi="Arial" w:cs="Arial"/>
                <w:b/>
                <w:sz w:val="24"/>
                <w:szCs w:val="24"/>
              </w:rPr>
              <w:t xml:space="preserve"> </w:t>
            </w:r>
          </w:p>
        </w:tc>
        <w:tc>
          <w:tcPr>
            <w:tcW w:w="2126" w:type="dxa"/>
          </w:tcPr>
          <w:p w:rsidR="00CD79D6" w:rsidRPr="00C0359A" w:rsidRDefault="00CD79D6" w:rsidP="00CD79D6">
            <w:pPr>
              <w:ind w:left="142"/>
              <w:rPr>
                <w:rFonts w:ascii="Arial" w:hAnsi="Arial" w:cs="Arial"/>
                <w:iCs/>
              </w:rPr>
            </w:pPr>
          </w:p>
        </w:tc>
        <w:tc>
          <w:tcPr>
            <w:tcW w:w="5103" w:type="dxa"/>
            <w:vMerge/>
          </w:tcPr>
          <w:p w:rsidR="00CD79D6" w:rsidRPr="00C0359A" w:rsidRDefault="00CD79D6" w:rsidP="00CD79D6">
            <w:pPr>
              <w:ind w:left="142"/>
              <w:rPr>
                <w:rFonts w:ascii="Arial" w:hAnsi="Arial" w:cs="Arial"/>
              </w:rPr>
            </w:pPr>
          </w:p>
        </w:tc>
      </w:tr>
    </w:tbl>
    <w:p w:rsidR="00BD1A97" w:rsidRPr="00C0359A" w:rsidRDefault="00BD1A97" w:rsidP="00CD79D6">
      <w:pPr>
        <w:pStyle w:val="Encabezado"/>
        <w:spacing w:line="120" w:lineRule="atLeast"/>
        <w:rPr>
          <w:sz w:val="20"/>
        </w:rPr>
      </w:pPr>
    </w:p>
    <w:p w:rsidR="004402C4" w:rsidRPr="00C0359A" w:rsidRDefault="004402C4" w:rsidP="00CD79D6">
      <w:pPr>
        <w:pStyle w:val="Encabezado"/>
        <w:spacing w:line="120" w:lineRule="atLeast"/>
        <w:rPr>
          <w:sz w:val="20"/>
        </w:rPr>
      </w:pPr>
    </w:p>
    <w:p w:rsidR="00CD79D6" w:rsidRPr="00C0359A" w:rsidRDefault="00CD79D6" w:rsidP="00CD79D6"/>
    <w:p w:rsidR="00CD79D6" w:rsidRPr="00C0359A" w:rsidRDefault="00982F2A" w:rsidP="00494B91">
      <w:pPr>
        <w:pBdr>
          <w:top w:val="single" w:sz="4" w:space="1" w:color="auto"/>
          <w:bottom w:val="single" w:sz="4" w:space="1" w:color="auto"/>
        </w:pBdr>
        <w:jc w:val="both"/>
        <w:rPr>
          <w:rFonts w:ascii="Arial" w:hAnsi="Arial" w:cs="Arial"/>
          <w:b/>
          <w:color w:val="FF0000"/>
        </w:rPr>
      </w:pPr>
      <w:r>
        <w:rPr>
          <w:rFonts w:ascii="Arial" w:hAnsi="Arial" w:cs="Arial"/>
        </w:rPr>
        <w:t xml:space="preserve">APEO DEL </w:t>
      </w:r>
      <w:r w:rsidR="00120F70">
        <w:rPr>
          <w:rFonts w:ascii="Arial" w:hAnsi="Arial" w:cs="Arial"/>
        </w:rPr>
        <w:t>D</w:t>
      </w:r>
      <w:r w:rsidR="000F1999" w:rsidRPr="00C0359A">
        <w:rPr>
          <w:rFonts w:ascii="Arial" w:hAnsi="Arial" w:cs="Arial"/>
        </w:rPr>
        <w:t xml:space="preserve">ESLINDE </w:t>
      </w:r>
      <w:r w:rsidR="00120F70">
        <w:rPr>
          <w:rFonts w:ascii="Arial" w:hAnsi="Arial" w:cs="Arial"/>
        </w:rPr>
        <w:t>PROVISIONAL</w:t>
      </w:r>
      <w:r w:rsidR="00400135">
        <w:rPr>
          <w:rFonts w:ascii="Arial" w:hAnsi="Arial" w:cs="Arial"/>
        </w:rPr>
        <w:t xml:space="preserve"> </w:t>
      </w:r>
      <w:bookmarkStart w:id="0" w:name="_GoBack"/>
      <w:bookmarkEnd w:id="0"/>
      <w:r w:rsidR="000F1999" w:rsidRPr="00C0359A">
        <w:rPr>
          <w:rFonts w:ascii="Arial" w:hAnsi="Arial" w:cs="Arial"/>
        </w:rPr>
        <w:t xml:space="preserve">DE LOS BIENES DE DOMINIO PÚBLICO MARÍTIMO TERRESTRE DEL TRAMO DE COSTA </w:t>
      </w:r>
      <w:r w:rsidR="00494B91" w:rsidRPr="00C0359A">
        <w:rPr>
          <w:rFonts w:ascii="Arial" w:hAnsi="Arial" w:cs="Arial"/>
        </w:rPr>
        <w:t>DE UNOS 180 METROS DE LONGITUD, EN CALA FORNELLS, EN EL TÉRMINO MUNICIPAL DE CALVIÀ, ISLA DE MALLORCA (ILLES BALEARS).</w:t>
      </w:r>
    </w:p>
    <w:p w:rsidR="00CD79D6" w:rsidRPr="00C0359A" w:rsidRDefault="00CD79D6" w:rsidP="00CD79D6">
      <w:pPr>
        <w:rPr>
          <w:rFonts w:ascii="Arial" w:hAnsi="Arial" w:cs="Arial"/>
        </w:rPr>
      </w:pPr>
    </w:p>
    <w:p w:rsidR="00120F70" w:rsidRDefault="0076416A" w:rsidP="00AF1C89">
      <w:pPr>
        <w:jc w:val="both"/>
        <w:rPr>
          <w:rFonts w:ascii="Arial" w:hAnsi="Arial" w:cs="Arial"/>
        </w:rPr>
      </w:pPr>
      <w:r w:rsidRPr="00C0359A">
        <w:rPr>
          <w:rFonts w:ascii="Arial" w:hAnsi="Arial" w:cs="Arial"/>
        </w:rPr>
        <w:tab/>
      </w:r>
      <w:r w:rsidR="00120F70">
        <w:rPr>
          <w:rFonts w:ascii="Arial" w:hAnsi="Arial" w:cs="Arial"/>
        </w:rPr>
        <w:t>Se encuentra en tramitación el expediente de deslinde del dominio público marítimo terrestre del tramo de costa de unos 180 metros de longitud, en Cala Fornells, en el término municipal de Calvià, Isla de Mallorca (Illes Balears).</w:t>
      </w:r>
    </w:p>
    <w:p w:rsidR="00120F70" w:rsidRDefault="00120F70" w:rsidP="00AF1C89">
      <w:pPr>
        <w:jc w:val="both"/>
        <w:rPr>
          <w:rFonts w:ascii="Arial" w:hAnsi="Arial" w:cs="Arial"/>
        </w:rPr>
      </w:pPr>
    </w:p>
    <w:p w:rsidR="00B160D2" w:rsidRDefault="00120F70" w:rsidP="00AF1C89">
      <w:pPr>
        <w:jc w:val="both"/>
        <w:rPr>
          <w:rFonts w:ascii="Arial" w:hAnsi="Arial" w:cs="Arial"/>
        </w:rPr>
      </w:pPr>
      <w:r>
        <w:rPr>
          <w:rFonts w:ascii="Arial" w:hAnsi="Arial" w:cs="Arial"/>
        </w:rPr>
        <w:tab/>
      </w:r>
      <w:r w:rsidR="00982F2A">
        <w:rPr>
          <w:rFonts w:ascii="Arial" w:hAnsi="Arial" w:cs="Arial"/>
        </w:rPr>
        <w:t>De acuerdo a lo dispuesto en el artículo 22 del Reglamento General de Cosats (Real Decreto 876/2014, del 10 de Octubre)</w:t>
      </w:r>
      <w:r>
        <w:rPr>
          <w:rFonts w:ascii="Arial" w:hAnsi="Arial" w:cs="Arial"/>
        </w:rPr>
        <w:t>, se le cita sobre el terreno, para el día, hora y en el lugar señalado a pie de página</w:t>
      </w:r>
      <w:r w:rsidR="00B160D2">
        <w:rPr>
          <w:rFonts w:ascii="Arial" w:hAnsi="Arial" w:cs="Arial"/>
        </w:rPr>
        <w:t>, a fin de mostrarle la delimitación provisional de dicho dominio público mediante su apeo.</w:t>
      </w:r>
    </w:p>
    <w:p w:rsidR="00B160D2" w:rsidRDefault="00B160D2" w:rsidP="00AF1C89">
      <w:pPr>
        <w:jc w:val="both"/>
        <w:rPr>
          <w:rFonts w:ascii="Arial" w:hAnsi="Arial" w:cs="Arial"/>
        </w:rPr>
      </w:pPr>
    </w:p>
    <w:p w:rsidR="00120F70" w:rsidRDefault="00B160D2" w:rsidP="00AF1C89">
      <w:pPr>
        <w:jc w:val="both"/>
        <w:rPr>
          <w:rFonts w:ascii="Arial" w:hAnsi="Arial" w:cs="Arial"/>
        </w:rPr>
      </w:pPr>
      <w:r>
        <w:rPr>
          <w:rFonts w:ascii="Arial" w:hAnsi="Arial" w:cs="Arial"/>
        </w:rPr>
        <w:tab/>
      </w:r>
      <w:r w:rsidR="00347104">
        <w:rPr>
          <w:rFonts w:ascii="Arial" w:hAnsi="Arial" w:cs="Arial"/>
        </w:rPr>
        <w:t xml:space="preserve">El deslinde provisional está definido en planos que se encuentran disponibles para su consulta en el Ayuntamiento de Calviá, así como en las oficinas de la Demarcación de Costas de este Ministerio en Palma de Mallorca (Calle Feliciá Fuster, nº 7, Edificio de la Administración Periférica), en horario de atención al público (en días laborales de 9:00 a 14:00 horas), solicitando cita previa al </w:t>
      </w:r>
      <w:hyperlink r:id="rId7" w:history="1">
        <w:r w:rsidR="00347104" w:rsidRPr="0047389C">
          <w:rPr>
            <w:rStyle w:val="Hipervnculo"/>
            <w:rFonts w:ascii="Arial" w:hAnsi="Arial" w:cs="Arial"/>
          </w:rPr>
          <w:t>Bzn-DCBALEARES@miteco.es</w:t>
        </w:r>
      </w:hyperlink>
    </w:p>
    <w:p w:rsidR="00F84CBB" w:rsidRDefault="00F84CBB" w:rsidP="00CD79D6">
      <w:pPr>
        <w:rPr>
          <w:rFonts w:ascii="Arial" w:hAnsi="Arial" w:cs="Arial"/>
          <w:sz w:val="22"/>
          <w:szCs w:val="22"/>
        </w:rPr>
      </w:pPr>
    </w:p>
    <w:p w:rsidR="00982F2A" w:rsidRDefault="00982F2A" w:rsidP="00CD79D6">
      <w:pPr>
        <w:rPr>
          <w:rFonts w:ascii="Arial" w:hAnsi="Arial" w:cs="Arial"/>
          <w:sz w:val="22"/>
          <w:szCs w:val="22"/>
        </w:rPr>
      </w:pPr>
    </w:p>
    <w:p w:rsidR="00982F2A" w:rsidRPr="00C0359A" w:rsidRDefault="00982F2A" w:rsidP="00CD79D6">
      <w:pPr>
        <w:rPr>
          <w:rFonts w:ascii="Arial" w:hAnsi="Arial" w:cs="Arial"/>
          <w:sz w:val="22"/>
          <w:szCs w:val="22"/>
        </w:rPr>
      </w:pPr>
    </w:p>
    <w:p w:rsidR="00882ECD" w:rsidRPr="00C0359A" w:rsidRDefault="00882ECD" w:rsidP="00CD79D6">
      <w:pPr>
        <w:rPr>
          <w:rFonts w:ascii="Arial" w:hAnsi="Arial" w:cs="Arial"/>
          <w:sz w:val="22"/>
          <w:szCs w:val="22"/>
        </w:rPr>
      </w:pPr>
    </w:p>
    <w:p w:rsidR="00EF0B76" w:rsidRPr="00F84CBB" w:rsidRDefault="00EF0B76" w:rsidP="00F84CBB">
      <w:pPr>
        <w:pStyle w:val="Encabezadoprimera"/>
        <w:jc w:val="center"/>
        <w:rPr>
          <w:sz w:val="22"/>
          <w:szCs w:val="22"/>
        </w:rPr>
      </w:pPr>
      <w:r w:rsidRPr="00F84CBB">
        <w:rPr>
          <w:sz w:val="22"/>
          <w:szCs w:val="22"/>
        </w:rPr>
        <w:t>LA JEFA DE LA DEMARCACIÓN DE</w:t>
      </w:r>
    </w:p>
    <w:p w:rsidR="00EF0B76" w:rsidRPr="00F84CBB" w:rsidRDefault="00EF0B76" w:rsidP="00F84CBB">
      <w:pPr>
        <w:pStyle w:val="Encabezadoprimera"/>
        <w:jc w:val="center"/>
        <w:rPr>
          <w:sz w:val="22"/>
          <w:szCs w:val="22"/>
        </w:rPr>
      </w:pPr>
      <w:r w:rsidRPr="00F84CBB">
        <w:rPr>
          <w:sz w:val="22"/>
          <w:szCs w:val="22"/>
        </w:rPr>
        <w:t>COSTAS EN ILLES BALEARS,</w:t>
      </w:r>
    </w:p>
    <w:p w:rsidR="00EF0B76" w:rsidRPr="00C0359A" w:rsidRDefault="00EF0B76" w:rsidP="00F84CBB">
      <w:pPr>
        <w:pStyle w:val="Encabezadoprimera"/>
        <w:jc w:val="center"/>
        <w:rPr>
          <w:sz w:val="22"/>
          <w:szCs w:val="24"/>
        </w:rPr>
      </w:pPr>
    </w:p>
    <w:p w:rsidR="00EF0B76" w:rsidRPr="00C0359A" w:rsidRDefault="00EF0B76" w:rsidP="00F84CBB">
      <w:pPr>
        <w:pStyle w:val="Encabezadoprimera"/>
        <w:jc w:val="center"/>
      </w:pPr>
      <w:r w:rsidRPr="00C0359A">
        <w:rPr>
          <w:color w:val="000000"/>
        </w:rPr>
        <w:t>Almudena Domínguez Garcés</w:t>
      </w:r>
    </w:p>
    <w:p w:rsidR="00EF0B76" w:rsidRPr="00C0359A" w:rsidRDefault="00EF0B76" w:rsidP="00F84CBB">
      <w:pPr>
        <w:pStyle w:val="Piedefirma"/>
        <w:tabs>
          <w:tab w:val="clear" w:pos="-720"/>
          <w:tab w:val="left" w:pos="0"/>
        </w:tabs>
        <w:rPr>
          <w:rFonts w:ascii="Arial" w:hAnsi="Arial"/>
          <w:sz w:val="16"/>
          <w:szCs w:val="16"/>
        </w:rPr>
      </w:pPr>
      <w:r w:rsidRPr="00C0359A">
        <w:rPr>
          <w:rFonts w:ascii="Arial" w:hAnsi="Arial"/>
          <w:sz w:val="16"/>
          <w:szCs w:val="16"/>
        </w:rPr>
        <w:t>(Documento firmado electrónicamente en Palma,</w:t>
      </w:r>
    </w:p>
    <w:p w:rsidR="00F84CBB" w:rsidRDefault="00EF0B76" w:rsidP="00482B0D">
      <w:pPr>
        <w:pStyle w:val="Piedefirma"/>
        <w:rPr>
          <w:rFonts w:ascii="Arial" w:hAnsi="Arial"/>
          <w:sz w:val="16"/>
          <w:szCs w:val="16"/>
        </w:rPr>
      </w:pPr>
      <w:proofErr w:type="gramStart"/>
      <w:r w:rsidRPr="00C0359A">
        <w:rPr>
          <w:rFonts w:ascii="Arial" w:hAnsi="Arial"/>
          <w:sz w:val="16"/>
          <w:szCs w:val="16"/>
        </w:rPr>
        <w:t>en</w:t>
      </w:r>
      <w:proofErr w:type="gramEnd"/>
      <w:r w:rsidRPr="00C0359A">
        <w:rPr>
          <w:rFonts w:ascii="Arial" w:hAnsi="Arial"/>
          <w:sz w:val="16"/>
          <w:szCs w:val="16"/>
        </w:rPr>
        <w:t xml:space="preserve"> fecha y hora referenciadas en la firma)</w:t>
      </w: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Default="00982F2A" w:rsidP="00482B0D">
      <w:pPr>
        <w:pStyle w:val="Piedefirma"/>
        <w:rPr>
          <w:rFonts w:ascii="Arial" w:hAnsi="Arial"/>
          <w:sz w:val="16"/>
          <w:szCs w:val="16"/>
        </w:rPr>
      </w:pPr>
    </w:p>
    <w:p w:rsidR="00982F2A" w:rsidRPr="00482B0D" w:rsidRDefault="00982F2A" w:rsidP="00482B0D">
      <w:pPr>
        <w:pStyle w:val="Piedefirma"/>
        <w:rPr>
          <w:sz w:val="16"/>
          <w:szCs w:val="16"/>
          <w:lang w:val="es-ES"/>
        </w:rPr>
      </w:pPr>
    </w:p>
    <w:p w:rsidR="002F645E" w:rsidRPr="0068567F" w:rsidRDefault="00441CFC" w:rsidP="00F84CBB">
      <w:pPr>
        <w:pStyle w:val="Prrafodelista"/>
        <w:numPr>
          <w:ilvl w:val="0"/>
          <w:numId w:val="14"/>
        </w:numPr>
        <w:spacing w:before="240"/>
        <w:rPr>
          <w:rFonts w:ascii="Arial" w:hAnsi="Arial" w:cs="Arial"/>
          <w:b/>
        </w:rPr>
      </w:pPr>
      <w:r w:rsidRPr="0068567F">
        <w:rPr>
          <w:rFonts w:ascii="Arial" w:hAnsi="Arial" w:cs="Arial"/>
          <w:b/>
        </w:rPr>
        <w:t>Lugar:</w:t>
      </w:r>
      <w:r w:rsidR="0068567F">
        <w:rPr>
          <w:rFonts w:ascii="Arial" w:hAnsi="Arial" w:cs="Arial"/>
          <w:b/>
        </w:rPr>
        <w:tab/>
      </w:r>
      <w:r w:rsidR="0068567F">
        <w:rPr>
          <w:rFonts w:ascii="Arial" w:hAnsi="Arial" w:cs="Arial"/>
        </w:rPr>
        <w:t xml:space="preserve">Cala Fornells, </w:t>
      </w:r>
      <w:r w:rsidR="00482B0D">
        <w:rPr>
          <w:rFonts w:ascii="Arial" w:hAnsi="Arial" w:cs="Arial"/>
        </w:rPr>
        <w:t>término municipal</w:t>
      </w:r>
      <w:r w:rsidR="0068567F">
        <w:rPr>
          <w:rFonts w:ascii="Arial" w:hAnsi="Arial" w:cs="Arial"/>
        </w:rPr>
        <w:t xml:space="preserve"> de Calvià, entre los vértices </w:t>
      </w:r>
      <w:r w:rsidR="0068567F" w:rsidRPr="00876A89">
        <w:rPr>
          <w:rFonts w:ascii="Arial" w:hAnsi="Arial" w:cs="Arial"/>
        </w:rPr>
        <w:t>1841-1855</w:t>
      </w:r>
    </w:p>
    <w:p w:rsidR="0068567F" w:rsidRPr="0068567F" w:rsidRDefault="0068567F" w:rsidP="00F84CBB">
      <w:pPr>
        <w:pStyle w:val="Prrafodelista"/>
        <w:numPr>
          <w:ilvl w:val="0"/>
          <w:numId w:val="14"/>
        </w:numPr>
        <w:spacing w:before="240"/>
        <w:rPr>
          <w:rFonts w:ascii="Arial" w:hAnsi="Arial" w:cs="Arial"/>
          <w:b/>
        </w:rPr>
      </w:pPr>
      <w:r>
        <w:rPr>
          <w:rFonts w:ascii="Arial" w:hAnsi="Arial" w:cs="Arial"/>
          <w:b/>
        </w:rPr>
        <w:t>Día:</w:t>
      </w:r>
      <w:r>
        <w:rPr>
          <w:rFonts w:ascii="Arial" w:hAnsi="Arial" w:cs="Arial"/>
          <w:b/>
        </w:rPr>
        <w:tab/>
      </w:r>
      <w:r w:rsidR="00482B0D">
        <w:rPr>
          <w:rFonts w:ascii="Arial" w:hAnsi="Arial" w:cs="Arial"/>
        </w:rPr>
        <w:t>Jueves, 30</w:t>
      </w:r>
      <w:r>
        <w:rPr>
          <w:rFonts w:ascii="Arial" w:hAnsi="Arial" w:cs="Arial"/>
        </w:rPr>
        <w:t xml:space="preserve"> de septiembre de 2021</w:t>
      </w:r>
    </w:p>
    <w:p w:rsidR="0068567F" w:rsidRPr="00482B0D" w:rsidRDefault="0068567F" w:rsidP="00F84CBB">
      <w:pPr>
        <w:pStyle w:val="Prrafodelista"/>
        <w:numPr>
          <w:ilvl w:val="0"/>
          <w:numId w:val="14"/>
        </w:numPr>
        <w:spacing w:before="240" w:line="276" w:lineRule="auto"/>
        <w:rPr>
          <w:rFonts w:ascii="Arial" w:hAnsi="Arial" w:cs="Arial"/>
          <w:b/>
        </w:rPr>
      </w:pPr>
      <w:r>
        <w:rPr>
          <w:rFonts w:ascii="Arial" w:hAnsi="Arial" w:cs="Arial"/>
          <w:b/>
        </w:rPr>
        <w:t>Hora:</w:t>
      </w:r>
      <w:r>
        <w:rPr>
          <w:rFonts w:ascii="Arial" w:hAnsi="Arial" w:cs="Arial"/>
          <w:b/>
        </w:rPr>
        <w:tab/>
      </w:r>
      <w:r>
        <w:rPr>
          <w:rFonts w:ascii="Arial" w:hAnsi="Arial" w:cs="Arial"/>
        </w:rPr>
        <w:t xml:space="preserve">10:00 </w:t>
      </w:r>
    </w:p>
    <w:p w:rsidR="00E04AE2" w:rsidRDefault="00F84CBB" w:rsidP="00F84CBB">
      <w:pPr>
        <w:jc w:val="both"/>
        <w:rPr>
          <w:rFonts w:ascii="Arial" w:hAnsi="Arial" w:cs="Arial"/>
        </w:rPr>
      </w:pPr>
      <w:r>
        <w:rPr>
          <w:rFonts w:ascii="Arial" w:hAnsi="Arial" w:cs="Arial"/>
        </w:rPr>
        <w:br w:type="textWrapping" w:clear="all"/>
      </w:r>
    </w:p>
    <w:sectPr w:rsidR="00E04AE2" w:rsidSect="00C93C4C">
      <w:headerReference w:type="even" r:id="rId8"/>
      <w:headerReference w:type="default" r:id="rId9"/>
      <w:footerReference w:type="even" r:id="rId10"/>
      <w:footerReference w:type="default" r:id="rId11"/>
      <w:headerReference w:type="first" r:id="rId12"/>
      <w:pgSz w:w="11906" w:h="16838"/>
      <w:pgMar w:top="2381" w:right="1134" w:bottom="1843" w:left="1134" w:header="510" w:footer="5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F3" w:rsidRDefault="00495FF3">
      <w:r>
        <w:separator/>
      </w:r>
    </w:p>
  </w:endnote>
  <w:endnote w:type="continuationSeparator" w:id="0">
    <w:p w:rsidR="00495FF3" w:rsidRDefault="0049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AE2" w:rsidRPr="00BD1A97" w:rsidRDefault="00E04AE2" w:rsidP="00E04AE2">
    <w:pPr>
      <w:pStyle w:val="Encabezado"/>
      <w:rPr>
        <w:lang w:val="es-ES"/>
      </w:rPr>
    </w:pPr>
  </w:p>
  <w:p w:rsidR="00E04AE2" w:rsidRDefault="00E04AE2" w:rsidP="00E04AE2"/>
  <w:p w:rsidR="00E04AE2" w:rsidRDefault="00E04AE2" w:rsidP="00E04AE2">
    <w:pPr>
      <w:pStyle w:val="Piedepgina"/>
    </w:pPr>
  </w:p>
  <w:p w:rsidR="00E04AE2" w:rsidRDefault="00E04AE2" w:rsidP="00E04AE2"/>
  <w:p w:rsidR="00E04AE2" w:rsidRPr="00AD6B4A" w:rsidRDefault="00E04AE2" w:rsidP="00E04AE2">
    <w:pPr>
      <w:rPr>
        <w:sz w:val="16"/>
      </w:rPr>
    </w:pPr>
    <w:r>
      <w:rPr>
        <w:color w:val="000000"/>
        <w:sz w:val="16"/>
        <w:szCs w:val="16"/>
      </w:rPr>
      <w:t xml:space="preserve">C/ Felicià Fuster, nº 7           </w:t>
    </w:r>
    <w:r w:rsidRPr="00AD6B4A">
      <w:rPr>
        <w:sz w:val="16"/>
      </w:rPr>
      <w:t xml:space="preserve"> </w:t>
    </w:r>
    <w:r>
      <w:rPr>
        <w:sz w:val="16"/>
      </w:rPr>
      <w:t xml:space="preserve"> </w:t>
    </w:r>
    <w:r w:rsidRPr="00AD6B4A">
      <w:rPr>
        <w:sz w:val="16"/>
      </w:rPr>
      <w:t>M</w:t>
    </w:r>
    <w:r>
      <w:rPr>
        <w:sz w:val="16"/>
      </w:rPr>
      <w:t xml:space="preserve">oll de Llevant, 6-1º       C/ </w:t>
    </w:r>
    <w:r w:rsidRPr="00AD6B4A">
      <w:rPr>
        <w:sz w:val="16"/>
      </w:rPr>
      <w:t>Aragón, 6</w:t>
    </w:r>
    <w:r>
      <w:rPr>
        <w:sz w:val="16"/>
      </w:rPr>
      <w:t>7</w:t>
    </w:r>
  </w:p>
  <w:p w:rsidR="00E04AE2" w:rsidRPr="00AD6B4A" w:rsidRDefault="00E04AE2" w:rsidP="00E04AE2">
    <w:pPr>
      <w:rPr>
        <w:sz w:val="16"/>
      </w:rPr>
    </w:pPr>
    <w:r>
      <w:rPr>
        <w:color w:val="000000"/>
        <w:sz w:val="16"/>
        <w:szCs w:val="16"/>
      </w:rPr>
      <w:t xml:space="preserve">07071 Palma de </w:t>
    </w:r>
    <w:proofErr w:type="gramStart"/>
    <w:r>
      <w:rPr>
        <w:color w:val="000000"/>
        <w:sz w:val="16"/>
        <w:szCs w:val="16"/>
      </w:rPr>
      <w:t xml:space="preserve">Mallorca       </w:t>
    </w:r>
    <w:r w:rsidRPr="00AD6B4A">
      <w:rPr>
        <w:sz w:val="16"/>
      </w:rPr>
      <w:t>0770</w:t>
    </w:r>
    <w:r>
      <w:rPr>
        <w:sz w:val="16"/>
      </w:rPr>
      <w:t>1</w:t>
    </w:r>
    <w:r w:rsidRPr="00AD6B4A">
      <w:rPr>
        <w:sz w:val="16"/>
      </w:rPr>
      <w:t xml:space="preserve"> Ma</w:t>
    </w:r>
    <w:r>
      <w:rPr>
        <w:sz w:val="16"/>
      </w:rPr>
      <w:t>ó</w:t>
    </w:r>
    <w:r w:rsidRPr="00AD6B4A">
      <w:rPr>
        <w:sz w:val="16"/>
      </w:rPr>
      <w:t xml:space="preserve"> (Menorca)</w:t>
    </w:r>
    <w:r>
      <w:rPr>
        <w:sz w:val="16"/>
      </w:rPr>
      <w:t xml:space="preserve"> </w:t>
    </w:r>
    <w:r w:rsidRPr="00AD6B4A">
      <w:rPr>
        <w:sz w:val="16"/>
      </w:rPr>
      <w:t xml:space="preserve">   </w:t>
    </w:r>
    <w:proofErr w:type="gramEnd"/>
    <w:r w:rsidRPr="00AD6B4A">
      <w:rPr>
        <w:sz w:val="16"/>
      </w:rPr>
      <w:t xml:space="preserve"> 07800 </w:t>
    </w:r>
    <w:r>
      <w:rPr>
        <w:sz w:val="16"/>
      </w:rPr>
      <w:t>Eivissa</w:t>
    </w:r>
  </w:p>
  <w:p w:rsidR="00E04AE2" w:rsidRPr="00AB692E" w:rsidRDefault="00E04AE2" w:rsidP="00E04AE2">
    <w:pPr>
      <w:pStyle w:val="Encabezadoprimeraorganos"/>
      <w:spacing w:line="240" w:lineRule="auto"/>
      <w:rPr>
        <w:rFonts w:ascii="Times New Roman" w:hAnsi="Times New Roman" w:cs="Times New Roman"/>
        <w:color w:val="000000"/>
        <w:sz w:val="16"/>
        <w:szCs w:val="16"/>
        <w:lang w:val="en-GB"/>
      </w:rPr>
    </w:pPr>
    <w:r w:rsidRPr="00AB692E">
      <w:rPr>
        <w:rFonts w:ascii="Times New Roman" w:hAnsi="Times New Roman"/>
        <w:color w:val="000000"/>
        <w:sz w:val="16"/>
        <w:szCs w:val="16"/>
        <w:lang w:val="en-GB"/>
      </w:rPr>
      <w:t xml:space="preserve">Tlf: </w:t>
    </w:r>
    <w:r>
      <w:rPr>
        <w:rFonts w:ascii="Times New Roman" w:hAnsi="Times New Roman"/>
        <w:color w:val="000000"/>
        <w:sz w:val="16"/>
        <w:szCs w:val="16"/>
        <w:lang w:val="en-GB"/>
      </w:rPr>
      <w:t xml:space="preserve"> </w:t>
    </w:r>
    <w:r w:rsidRPr="00AB692E">
      <w:rPr>
        <w:rFonts w:ascii="Times New Roman" w:hAnsi="Times New Roman"/>
        <w:color w:val="000000"/>
        <w:sz w:val="16"/>
        <w:szCs w:val="16"/>
        <w:lang w:val="en-GB"/>
      </w:rPr>
      <w:t xml:space="preserve"> 971.122.900                  </w:t>
    </w:r>
    <w:r w:rsidRPr="00AB692E">
      <w:rPr>
        <w:rFonts w:ascii="Times New Roman" w:hAnsi="Times New Roman" w:cs="Times New Roman"/>
        <w:sz w:val="16"/>
        <w:lang w:val="en-GB"/>
      </w:rPr>
      <w:t xml:space="preserve"> Tlf</w:t>
    </w:r>
    <w:proofErr w:type="gramStart"/>
    <w:r w:rsidRPr="00AB692E">
      <w:rPr>
        <w:rFonts w:ascii="Times New Roman" w:hAnsi="Times New Roman" w:cs="Times New Roman"/>
        <w:sz w:val="16"/>
        <w:lang w:val="en-GB"/>
      </w:rPr>
      <w:t>::</w:t>
    </w:r>
    <w:proofErr w:type="gramEnd"/>
    <w:r w:rsidRPr="00AB692E">
      <w:rPr>
        <w:rFonts w:ascii="Times New Roman" w:hAnsi="Times New Roman" w:cs="Times New Roman"/>
        <w:sz w:val="16"/>
        <w:lang w:val="en-GB"/>
      </w:rPr>
      <w:t xml:space="preserve"> 971.362.290             Tlf:  971.393.307</w:t>
    </w:r>
  </w:p>
  <w:p w:rsidR="00E04AE2" w:rsidRDefault="00E04AE2" w:rsidP="00E04AE2">
    <w:pPr>
      <w:pStyle w:val="Piedepgina"/>
    </w:pPr>
    <w:r w:rsidRPr="00AB692E">
      <w:rPr>
        <w:color w:val="000000"/>
        <w:sz w:val="16"/>
        <w:szCs w:val="16"/>
        <w:lang w:val="en-GB"/>
      </w:rPr>
      <w:t xml:space="preserve">Fax:  971.775.141                  </w:t>
    </w:r>
    <w:r w:rsidRPr="00AB692E">
      <w:rPr>
        <w:sz w:val="16"/>
        <w:szCs w:val="16"/>
        <w:lang w:val="en-GB"/>
      </w:rPr>
      <w:t xml:space="preserve"> Fax: 971.354.892             Fax: 971.393.308</w:t>
    </w:r>
    <w:r>
      <w:rPr>
        <w:sz w:val="16"/>
        <w:szCs w:val="16"/>
        <w:lang w:val="en-GB"/>
      </w:rPr>
      <w:tab/>
    </w:r>
    <w:r>
      <w:rPr>
        <w:sz w:val="16"/>
        <w:szCs w:val="16"/>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8A6" w:rsidRPr="00AD6B4A" w:rsidRDefault="007778A6" w:rsidP="007778A6">
    <w:pPr>
      <w:rPr>
        <w:sz w:val="16"/>
      </w:rPr>
    </w:pPr>
    <w:r>
      <w:rPr>
        <w:color w:val="000000"/>
        <w:sz w:val="16"/>
        <w:szCs w:val="16"/>
      </w:rPr>
      <w:t xml:space="preserve">C/ </w:t>
    </w:r>
    <w:r w:rsidR="004034CE">
      <w:rPr>
        <w:color w:val="000000"/>
        <w:sz w:val="16"/>
        <w:szCs w:val="16"/>
      </w:rPr>
      <w:t xml:space="preserve">Felicià Fuster, nº 7          </w:t>
    </w:r>
    <w:r>
      <w:rPr>
        <w:color w:val="000000"/>
        <w:sz w:val="16"/>
        <w:szCs w:val="16"/>
      </w:rPr>
      <w:t xml:space="preserve"> </w:t>
    </w:r>
    <w:r w:rsidRPr="00AD6B4A">
      <w:rPr>
        <w:sz w:val="16"/>
      </w:rPr>
      <w:t xml:space="preserve"> </w:t>
    </w:r>
    <w:r>
      <w:rPr>
        <w:sz w:val="16"/>
      </w:rPr>
      <w:t xml:space="preserve"> </w:t>
    </w:r>
    <w:r w:rsidRPr="00AD6B4A">
      <w:rPr>
        <w:sz w:val="16"/>
      </w:rPr>
      <w:t>M</w:t>
    </w:r>
    <w:r w:rsidR="00C93C4C">
      <w:rPr>
        <w:sz w:val="16"/>
      </w:rPr>
      <w:t>oll de Llevant, 6-1º</w:t>
    </w:r>
    <w:r w:rsidR="00DC6B22">
      <w:rPr>
        <w:sz w:val="16"/>
      </w:rPr>
      <w:t xml:space="preserve">       </w:t>
    </w:r>
    <w:r>
      <w:rPr>
        <w:sz w:val="16"/>
      </w:rPr>
      <w:t xml:space="preserve">C/ </w:t>
    </w:r>
    <w:r w:rsidRPr="00AD6B4A">
      <w:rPr>
        <w:sz w:val="16"/>
      </w:rPr>
      <w:t>Aragón, 6</w:t>
    </w:r>
    <w:r>
      <w:rPr>
        <w:sz w:val="16"/>
      </w:rPr>
      <w:t>7</w:t>
    </w:r>
  </w:p>
  <w:p w:rsidR="007778A6" w:rsidRPr="00AD6B4A" w:rsidRDefault="007778A6" w:rsidP="007778A6">
    <w:pPr>
      <w:rPr>
        <w:sz w:val="16"/>
      </w:rPr>
    </w:pPr>
    <w:r>
      <w:rPr>
        <w:color w:val="000000"/>
        <w:sz w:val="16"/>
        <w:szCs w:val="16"/>
      </w:rPr>
      <w:t xml:space="preserve">07071 Palma de </w:t>
    </w:r>
    <w:proofErr w:type="gramStart"/>
    <w:r>
      <w:rPr>
        <w:color w:val="000000"/>
        <w:sz w:val="16"/>
        <w:szCs w:val="16"/>
      </w:rPr>
      <w:t xml:space="preserve">Mallorca       </w:t>
    </w:r>
    <w:r w:rsidRPr="00AD6B4A">
      <w:rPr>
        <w:sz w:val="16"/>
      </w:rPr>
      <w:t>0770</w:t>
    </w:r>
    <w:r w:rsidR="00C93C4C">
      <w:rPr>
        <w:sz w:val="16"/>
      </w:rPr>
      <w:t>1</w:t>
    </w:r>
    <w:r w:rsidRPr="00AD6B4A">
      <w:rPr>
        <w:sz w:val="16"/>
      </w:rPr>
      <w:t xml:space="preserve"> Ma</w:t>
    </w:r>
    <w:r>
      <w:rPr>
        <w:sz w:val="16"/>
      </w:rPr>
      <w:t>ó</w:t>
    </w:r>
    <w:r w:rsidRPr="00AD6B4A">
      <w:rPr>
        <w:sz w:val="16"/>
      </w:rPr>
      <w:t xml:space="preserve"> (Menorca)</w:t>
    </w:r>
    <w:r>
      <w:rPr>
        <w:sz w:val="16"/>
      </w:rPr>
      <w:t xml:space="preserve"> </w:t>
    </w:r>
    <w:r w:rsidRPr="00AD6B4A">
      <w:rPr>
        <w:sz w:val="16"/>
      </w:rPr>
      <w:t xml:space="preserve">   </w:t>
    </w:r>
    <w:proofErr w:type="gramEnd"/>
    <w:r w:rsidRPr="00AD6B4A">
      <w:rPr>
        <w:sz w:val="16"/>
      </w:rPr>
      <w:t xml:space="preserve"> 07800 </w:t>
    </w:r>
    <w:r>
      <w:rPr>
        <w:sz w:val="16"/>
      </w:rPr>
      <w:t>Eivissa</w:t>
    </w:r>
  </w:p>
  <w:p w:rsidR="007778A6" w:rsidRPr="00AB692E" w:rsidRDefault="007778A6" w:rsidP="007778A6">
    <w:pPr>
      <w:pStyle w:val="Encabezadoprimeraorganos"/>
      <w:spacing w:line="240" w:lineRule="auto"/>
      <w:rPr>
        <w:rFonts w:ascii="Times New Roman" w:hAnsi="Times New Roman" w:cs="Times New Roman"/>
        <w:color w:val="000000"/>
        <w:sz w:val="16"/>
        <w:szCs w:val="16"/>
        <w:lang w:val="en-GB"/>
      </w:rPr>
    </w:pPr>
    <w:r w:rsidRPr="00AB692E">
      <w:rPr>
        <w:rFonts w:ascii="Times New Roman" w:hAnsi="Times New Roman"/>
        <w:color w:val="000000"/>
        <w:sz w:val="16"/>
        <w:szCs w:val="16"/>
        <w:lang w:val="en-GB"/>
      </w:rPr>
      <w:t xml:space="preserve">Tlf: </w:t>
    </w:r>
    <w:r w:rsidR="00AD6DB3">
      <w:rPr>
        <w:rFonts w:ascii="Times New Roman" w:hAnsi="Times New Roman"/>
        <w:color w:val="000000"/>
        <w:sz w:val="16"/>
        <w:szCs w:val="16"/>
        <w:lang w:val="en-GB"/>
      </w:rPr>
      <w:t xml:space="preserve"> </w:t>
    </w:r>
    <w:r w:rsidRPr="00AB692E">
      <w:rPr>
        <w:rFonts w:ascii="Times New Roman" w:hAnsi="Times New Roman"/>
        <w:color w:val="000000"/>
        <w:sz w:val="16"/>
        <w:szCs w:val="16"/>
        <w:lang w:val="en-GB"/>
      </w:rPr>
      <w:t xml:space="preserve"> 971.122.900                  </w:t>
    </w:r>
    <w:r w:rsidRPr="00AB692E">
      <w:rPr>
        <w:rFonts w:ascii="Times New Roman" w:hAnsi="Times New Roman" w:cs="Times New Roman"/>
        <w:sz w:val="16"/>
        <w:lang w:val="en-GB"/>
      </w:rPr>
      <w:t xml:space="preserve"> Tlf</w:t>
    </w:r>
    <w:proofErr w:type="gramStart"/>
    <w:r w:rsidRPr="00AB692E">
      <w:rPr>
        <w:rFonts w:ascii="Times New Roman" w:hAnsi="Times New Roman" w:cs="Times New Roman"/>
        <w:sz w:val="16"/>
        <w:lang w:val="en-GB"/>
      </w:rPr>
      <w:t>::</w:t>
    </w:r>
    <w:proofErr w:type="gramEnd"/>
    <w:r w:rsidRPr="00AB692E">
      <w:rPr>
        <w:rFonts w:ascii="Times New Roman" w:hAnsi="Times New Roman" w:cs="Times New Roman"/>
        <w:sz w:val="16"/>
        <w:lang w:val="en-GB"/>
      </w:rPr>
      <w:t xml:space="preserve"> 971.362.290             Tlf:  971.393.307</w:t>
    </w:r>
  </w:p>
  <w:p w:rsidR="00B131F9" w:rsidRPr="007778A6" w:rsidRDefault="007778A6" w:rsidP="007778A6">
    <w:pPr>
      <w:rPr>
        <w:rFonts w:ascii="Helvetica-Narrow" w:hAnsi="Helvetica-Narrow"/>
        <w:sz w:val="16"/>
        <w:lang w:val="en-GB"/>
      </w:rPr>
    </w:pPr>
    <w:r w:rsidRPr="00AB692E">
      <w:rPr>
        <w:color w:val="000000"/>
        <w:sz w:val="16"/>
        <w:szCs w:val="16"/>
        <w:lang w:val="en-GB"/>
      </w:rPr>
      <w:t xml:space="preserve">Fax:  971.775.141                  </w:t>
    </w:r>
    <w:r w:rsidRPr="00AB692E">
      <w:rPr>
        <w:sz w:val="16"/>
        <w:szCs w:val="16"/>
        <w:lang w:val="en-GB"/>
      </w:rPr>
      <w:t xml:space="preserve"> Fax: 971.354.892             Fax: 971.393.308</w:t>
    </w:r>
    <w:r w:rsidR="00981FA5">
      <w:rPr>
        <w:sz w:val="16"/>
        <w:szCs w:val="16"/>
        <w:lang w:val="en-GB"/>
      </w:rPr>
      <w:tab/>
    </w:r>
    <w:r w:rsidR="00981FA5">
      <w:rPr>
        <w:sz w:val="16"/>
        <w:szCs w:val="16"/>
        <w:lang w:val="en-GB"/>
      </w:rPr>
      <w:tab/>
    </w:r>
    <w:r w:rsidR="00981FA5">
      <w:rPr>
        <w:sz w:val="16"/>
        <w:szCs w:val="16"/>
        <w:lang w:val="en-GB"/>
      </w:rPr>
      <w:tab/>
    </w:r>
    <w:r w:rsidR="00981FA5">
      <w:rPr>
        <w:sz w:val="16"/>
        <w:szCs w:val="16"/>
        <w:lang w:val="en-GB"/>
      </w:rPr>
      <w:tab/>
    </w:r>
    <w:r w:rsidR="00981FA5">
      <w:rPr>
        <w:sz w:val="16"/>
        <w:szCs w:val="16"/>
        <w:lang w:val="en-GB"/>
      </w:rPr>
      <w:tab/>
    </w:r>
    <w:r w:rsidR="00B255EF">
      <w:rPr>
        <w:sz w:val="16"/>
        <w:szCs w:val="16"/>
        <w:lang w:val="en-GB"/>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F3" w:rsidRDefault="00495FF3">
      <w:r>
        <w:separator/>
      </w:r>
    </w:p>
  </w:footnote>
  <w:footnote w:type="continuationSeparator" w:id="0">
    <w:p w:rsidR="00495FF3" w:rsidRDefault="00495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4" w:type="dxa"/>
      <w:tblBorders>
        <w:top w:val="single" w:sz="4" w:space="0" w:color="auto"/>
      </w:tblBorders>
      <w:tblLayout w:type="fixed"/>
      <w:tblCellMar>
        <w:left w:w="0" w:type="dxa"/>
        <w:right w:w="0" w:type="dxa"/>
      </w:tblCellMar>
      <w:tblLook w:val="0000" w:firstRow="0" w:lastRow="0" w:firstColumn="0" w:lastColumn="0" w:noHBand="0" w:noVBand="0"/>
    </w:tblPr>
    <w:tblGrid>
      <w:gridCol w:w="1197"/>
      <w:gridCol w:w="8717"/>
    </w:tblGrid>
    <w:tr w:rsidR="002F645E" w:rsidRPr="0093602E" w:rsidTr="00CC64D5">
      <w:trPr>
        <w:cantSplit/>
        <w:trHeight w:val="808"/>
      </w:trPr>
      <w:tc>
        <w:tcPr>
          <w:tcW w:w="1197" w:type="dxa"/>
          <w:vMerge w:val="restart"/>
          <w:tcBorders>
            <w:top w:val="nil"/>
            <w:bottom w:val="nil"/>
          </w:tcBorders>
        </w:tcPr>
        <w:p w:rsidR="002F645E" w:rsidRPr="0093602E" w:rsidRDefault="002F645E" w:rsidP="002F645E">
          <w:pPr>
            <w:tabs>
              <w:tab w:val="center" w:pos="4252"/>
              <w:tab w:val="right" w:pos="8504"/>
            </w:tabs>
            <w:spacing w:line="120" w:lineRule="atLeast"/>
            <w:jc w:val="both"/>
            <w:rPr>
              <w:rFonts w:ascii="Arial" w:hAnsi="Arial"/>
              <w:sz w:val="24"/>
              <w:lang w:val="es-ES_tradnl"/>
            </w:rPr>
          </w:pPr>
        </w:p>
        <w:p w:rsidR="002F645E" w:rsidRPr="0093602E" w:rsidRDefault="002F645E" w:rsidP="002F645E">
          <w:r w:rsidRPr="0093602E">
            <w:rPr>
              <w:noProof/>
            </w:rPr>
            <w:drawing>
              <wp:inline distT="0" distB="0" distL="0" distR="0" wp14:anchorId="3EBD24BC" wp14:editId="7937121E">
                <wp:extent cx="617220" cy="647700"/>
                <wp:effectExtent l="19050" t="0" r="0" b="0"/>
                <wp:docPr id="1"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pic:cNvPicPr>
                          <a:picLocks noChangeAspect="1" noChangeArrowheads="1"/>
                        </pic:cNvPicPr>
                      </pic:nvPicPr>
                      <pic:blipFill>
                        <a:blip r:embed="rId1"/>
                        <a:srcRect/>
                        <a:stretch>
                          <a:fillRect/>
                        </a:stretch>
                      </pic:blipFill>
                      <pic:spPr bwMode="auto">
                        <a:xfrm>
                          <a:off x="0" y="0"/>
                          <a:ext cx="617220" cy="647700"/>
                        </a:xfrm>
                        <a:prstGeom prst="rect">
                          <a:avLst/>
                        </a:prstGeom>
                        <a:noFill/>
                        <a:ln w="9525">
                          <a:noFill/>
                          <a:miter lim="800000"/>
                          <a:headEnd/>
                          <a:tailEnd/>
                        </a:ln>
                      </pic:spPr>
                    </pic:pic>
                  </a:graphicData>
                </a:graphic>
              </wp:inline>
            </w:drawing>
          </w:r>
        </w:p>
        <w:p w:rsidR="002F645E" w:rsidRPr="0093602E" w:rsidRDefault="002F645E" w:rsidP="002F645E">
          <w:pPr>
            <w:tabs>
              <w:tab w:val="center" w:pos="4252"/>
              <w:tab w:val="right" w:pos="8504"/>
            </w:tabs>
            <w:rPr>
              <w:sz w:val="24"/>
              <w:lang w:val="es-ES_tradnl"/>
            </w:rPr>
          </w:pPr>
        </w:p>
      </w:tc>
      <w:tc>
        <w:tcPr>
          <w:tcW w:w="8717" w:type="dxa"/>
          <w:vMerge w:val="restart"/>
          <w:tcBorders>
            <w:top w:val="nil"/>
            <w:bottom w:val="nil"/>
          </w:tcBorders>
        </w:tcPr>
        <w:p w:rsidR="002F645E" w:rsidRPr="0093602E" w:rsidRDefault="009E5A3A" w:rsidP="002F645E">
          <w:pPr>
            <w:tabs>
              <w:tab w:val="center" w:pos="4252"/>
              <w:tab w:val="right" w:pos="8504"/>
            </w:tabs>
            <w:spacing w:before="20"/>
            <w:jc w:val="both"/>
            <w:rPr>
              <w:b/>
              <w:sz w:val="16"/>
              <w:lang w:val="es-ES_tradnl"/>
            </w:rPr>
          </w:pPr>
          <w:r>
            <w:rPr>
              <w:noProof/>
            </w:rPr>
            <mc:AlternateContent>
              <mc:Choice Requires="wps">
                <w:drawing>
                  <wp:anchor distT="0" distB="0" distL="114300" distR="114300" simplePos="0" relativeHeight="251661312" behindDoc="0" locked="1" layoutInCell="1" allowOverlap="1">
                    <wp:simplePos x="0" y="0"/>
                    <wp:positionH relativeFrom="page">
                      <wp:posOffset>147320</wp:posOffset>
                    </wp:positionH>
                    <wp:positionV relativeFrom="page">
                      <wp:posOffset>250190</wp:posOffset>
                    </wp:positionV>
                    <wp:extent cx="1990725" cy="457200"/>
                    <wp:effectExtent l="0" t="0" r="0" b="0"/>
                    <wp:wrapNone/>
                    <wp:docPr id="4"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5E" w:rsidRDefault="002F645E" w:rsidP="002F645E">
                                <w:pPr>
                                  <w:pStyle w:val="Encabezadoprimera"/>
                                  <w:rPr>
                                    <w:sz w:val="16"/>
                                    <w:szCs w:val="16"/>
                                  </w:rPr>
                                </w:pPr>
                                <w:r w:rsidRPr="00A57117">
                                  <w:rPr>
                                    <w:sz w:val="16"/>
                                    <w:szCs w:val="16"/>
                                  </w:rPr>
                                  <w:t>MINISTERIO</w:t>
                                </w:r>
                                <w:r>
                                  <w:rPr>
                                    <w:sz w:val="16"/>
                                    <w:szCs w:val="16"/>
                                  </w:rPr>
                                  <w:t xml:space="preserve"> </w:t>
                                </w:r>
                              </w:p>
                              <w:p w:rsidR="002F645E" w:rsidRPr="00A57117" w:rsidRDefault="002F645E" w:rsidP="002F645E">
                                <w:pPr>
                                  <w:pStyle w:val="Encabezadoprimera"/>
                                  <w:rPr>
                                    <w:sz w:val="16"/>
                                    <w:szCs w:val="16"/>
                                  </w:rPr>
                                </w:pPr>
                                <w:r>
                                  <w:rPr>
                                    <w:sz w:val="16"/>
                                    <w:szCs w:val="16"/>
                                  </w:rPr>
                                  <w:t xml:space="preserve">PARA LA TRANSICIÓN ECOLÓGICA Y EL RETO DEMOGRÁFICO </w:t>
                                </w:r>
                              </w:p>
                              <w:p w:rsidR="002F645E" w:rsidRPr="002A26BB" w:rsidRDefault="002F645E" w:rsidP="002F645E">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uadro de texto 18" o:spid="_x0000_s1026" type="#_x0000_t202" style="position:absolute;left:0;text-align:left;margin-left:11.6pt;margin-top:19.7pt;width:156.75pt;height: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" filled="f" stroked="f">
                    <v:textbox>
                      <w:txbxContent>
                        <w:p w:rsidR="002F645E" w:rsidRDefault="002F645E" w:rsidP="002F645E">
                          <w:pPr>
                            <w:pStyle w:val="Encabezadoprimera"/>
                            <w:rPr>
                              <w:sz w:val="16"/>
                              <w:szCs w:val="16"/>
                            </w:rPr>
                          </w:pPr>
                          <w:r w:rsidRPr="00A57117">
                            <w:rPr>
                              <w:sz w:val="16"/>
                              <w:szCs w:val="16"/>
                            </w:rPr>
                            <w:t>MINISTERIO</w:t>
                          </w:r>
                          <w:r>
                            <w:rPr>
                              <w:sz w:val="16"/>
                              <w:szCs w:val="16"/>
                            </w:rPr>
                            <w:t xml:space="preserve"> </w:t>
                          </w:r>
                        </w:p>
                        <w:p w:rsidR="002F645E" w:rsidRPr="00A57117" w:rsidRDefault="002F645E" w:rsidP="002F645E">
                          <w:pPr>
                            <w:pStyle w:val="Encabezadoprimera"/>
                            <w:rPr>
                              <w:sz w:val="16"/>
                              <w:szCs w:val="16"/>
                            </w:rPr>
                          </w:pPr>
                          <w:r>
                            <w:rPr>
                              <w:sz w:val="16"/>
                              <w:szCs w:val="16"/>
                            </w:rPr>
                            <w:t xml:space="preserve">PARA LA TRANSICIÓN ECOLÓGICA Y EL RETO DEMOGRÁFICO </w:t>
                          </w:r>
                        </w:p>
                        <w:p w:rsidR="002F645E" w:rsidRPr="002A26BB" w:rsidRDefault="002F645E" w:rsidP="002F645E">
                          <w:pPr>
                            <w:rPr>
                              <w:szCs w:val="16"/>
                            </w:rPr>
                          </w:pPr>
                        </w:p>
                      </w:txbxContent>
                    </v:textbox>
                    <w10:wrap anchorx="page" anchory="page"/>
                    <w10:anchorlock/>
                  </v:shape>
                </w:pict>
              </mc:Fallback>
            </mc:AlternateContent>
          </w:r>
        </w:p>
        <w:p w:rsidR="002F645E" w:rsidRPr="0093602E" w:rsidRDefault="002F645E" w:rsidP="002F645E">
          <w:pPr>
            <w:tabs>
              <w:tab w:val="center" w:pos="4252"/>
              <w:tab w:val="right" w:pos="8504"/>
            </w:tabs>
            <w:spacing w:before="20"/>
            <w:jc w:val="both"/>
            <w:rPr>
              <w:rFonts w:ascii="Arial" w:hAnsi="Arial" w:cs="Arial"/>
              <w:lang w:val="es-ES_tradnl"/>
            </w:rPr>
          </w:pPr>
          <w:r w:rsidRPr="0093602E">
            <w:rPr>
              <w:rFonts w:ascii="Arial" w:hAnsi="Arial" w:cs="Arial"/>
              <w:lang w:val="es-ES_tradnl"/>
            </w:rPr>
            <w:t xml:space="preserve">  </w:t>
          </w:r>
        </w:p>
        <w:tbl>
          <w:tblPr>
            <w:tblpPr w:leftFromText="141" w:rightFromText="141" w:vertAnchor="text" w:horzAnchor="margin" w:tblpXSpec="right" w:tblpY="-313"/>
            <w:tblOverlap w:val="never"/>
            <w:tblW w:w="2694" w:type="dxa"/>
            <w:tblLayout w:type="fixed"/>
            <w:tblLook w:val="01E0" w:firstRow="1" w:lastRow="1" w:firstColumn="1" w:lastColumn="1" w:noHBand="0" w:noVBand="0"/>
          </w:tblPr>
          <w:tblGrid>
            <w:gridCol w:w="2694"/>
          </w:tblGrid>
          <w:tr w:rsidR="002F645E" w:rsidRPr="0093602E" w:rsidTr="00CC64D5">
            <w:trPr>
              <w:trHeight w:val="426"/>
            </w:trPr>
            <w:tc>
              <w:tcPr>
                <w:tcW w:w="2694" w:type="dxa"/>
                <w:shd w:val="clear" w:color="auto" w:fill="DDDDDD"/>
                <w:vAlign w:val="center"/>
              </w:tcPr>
              <w:p w:rsidR="002F645E" w:rsidRPr="0093602E" w:rsidRDefault="002F645E" w:rsidP="002F645E">
                <w:pPr>
                  <w:rPr>
                    <w:rFonts w:ascii="Gill Sans MT" w:hAnsi="Gill Sans MT" w:cs="Arial"/>
                    <w:color w:val="000000"/>
                    <w:sz w:val="14"/>
                  </w:rPr>
                </w:pPr>
                <w:r w:rsidRPr="0093602E">
                  <w:rPr>
                    <w:rFonts w:ascii="Gill Sans MT" w:hAnsi="Gill Sans MT" w:cs="Arial"/>
                    <w:color w:val="000000"/>
                    <w:sz w:val="14"/>
                  </w:rPr>
                  <w:t>SECRETARIA DE ESTADO DE MEDIO AMBIENTE</w:t>
                </w:r>
              </w:p>
            </w:tc>
          </w:tr>
          <w:tr w:rsidR="002F645E" w:rsidRPr="0093602E" w:rsidTr="00CC64D5">
            <w:trPr>
              <w:trHeight w:val="990"/>
            </w:trPr>
            <w:tc>
              <w:tcPr>
                <w:tcW w:w="2694" w:type="dxa"/>
                <w:vAlign w:val="center"/>
              </w:tcPr>
              <w:p w:rsidR="002F645E" w:rsidRPr="0093602E" w:rsidRDefault="002F645E" w:rsidP="002F645E">
                <w:pPr>
                  <w:spacing w:after="120"/>
                  <w:rPr>
                    <w:rFonts w:ascii="Arial" w:hAnsi="Arial" w:cs="Arial"/>
                    <w:color w:val="000000"/>
                    <w:sz w:val="14"/>
                  </w:rPr>
                </w:pPr>
                <w:r w:rsidRPr="0093602E">
                  <w:rPr>
                    <w:rFonts w:ascii="Arial" w:hAnsi="Arial" w:cs="Arial"/>
                    <w:color w:val="000000"/>
                    <w:sz w:val="14"/>
                  </w:rPr>
                  <w:t>DIRE</w:t>
                </w:r>
                <w:r>
                  <w:rPr>
                    <w:rFonts w:ascii="Arial" w:hAnsi="Arial" w:cs="Arial"/>
                    <w:color w:val="000000"/>
                    <w:sz w:val="14"/>
                  </w:rPr>
                  <w:t>CCIÓ</w:t>
                </w:r>
                <w:r w:rsidRPr="0093602E">
                  <w:rPr>
                    <w:rFonts w:ascii="Arial" w:hAnsi="Arial" w:cs="Arial"/>
                    <w:color w:val="000000"/>
                    <w:sz w:val="14"/>
                  </w:rPr>
                  <w:t>N GENERAL DE LA COSTA Y EL MAR</w:t>
                </w:r>
              </w:p>
              <w:p w:rsidR="002F645E" w:rsidRPr="002F645E" w:rsidRDefault="002F645E" w:rsidP="002F645E">
                <w:pPr>
                  <w:spacing w:after="120"/>
                  <w:rPr>
                    <w:rFonts w:ascii="Gill Sans MT" w:hAnsi="Gill Sans MT" w:cs="Arial"/>
                    <w:color w:val="000000"/>
                    <w:sz w:val="14"/>
                    <w:highlight w:val="lightGray"/>
                  </w:rPr>
                </w:pPr>
                <w:r w:rsidRPr="0093602E">
                  <w:rPr>
                    <w:rFonts w:ascii="Gill Sans MT" w:hAnsi="Gill Sans MT" w:cs="Arial"/>
                    <w:color w:val="000000"/>
                    <w:sz w:val="14"/>
                  </w:rPr>
                  <w:t>Demarcación de Costas en Illes Balears</w:t>
                </w:r>
              </w:p>
            </w:tc>
          </w:tr>
        </w:tbl>
        <w:p w:rsidR="002F645E" w:rsidRPr="0093602E" w:rsidRDefault="002F645E" w:rsidP="002F645E">
          <w:pPr>
            <w:tabs>
              <w:tab w:val="center" w:pos="4252"/>
              <w:tab w:val="right" w:pos="8504"/>
            </w:tabs>
            <w:spacing w:before="20"/>
            <w:jc w:val="both"/>
            <w:rPr>
              <w:sz w:val="24"/>
              <w:lang w:val="es-ES_tradnl"/>
            </w:rPr>
          </w:pPr>
        </w:p>
      </w:tc>
    </w:tr>
    <w:tr w:rsidR="002F645E" w:rsidRPr="0093602E" w:rsidTr="00CC64D5">
      <w:trPr>
        <w:cantSplit/>
        <w:trHeight w:val="807"/>
      </w:trPr>
      <w:tc>
        <w:tcPr>
          <w:tcW w:w="1197" w:type="dxa"/>
          <w:vMerge/>
          <w:tcBorders>
            <w:top w:val="nil"/>
            <w:bottom w:val="nil"/>
          </w:tcBorders>
        </w:tcPr>
        <w:p w:rsidR="002F645E" w:rsidRPr="0093602E" w:rsidRDefault="002F645E" w:rsidP="002F645E">
          <w:pPr>
            <w:tabs>
              <w:tab w:val="center" w:pos="4252"/>
              <w:tab w:val="right" w:pos="8504"/>
            </w:tabs>
            <w:spacing w:line="120" w:lineRule="atLeast"/>
            <w:jc w:val="both"/>
            <w:rPr>
              <w:rFonts w:ascii="Arial" w:hAnsi="Arial"/>
              <w:sz w:val="24"/>
              <w:lang w:val="es-ES_tradnl"/>
            </w:rPr>
          </w:pPr>
        </w:p>
      </w:tc>
      <w:tc>
        <w:tcPr>
          <w:tcW w:w="8717" w:type="dxa"/>
          <w:vMerge/>
          <w:tcBorders>
            <w:top w:val="nil"/>
            <w:bottom w:val="nil"/>
          </w:tcBorders>
        </w:tcPr>
        <w:p w:rsidR="002F645E" w:rsidRPr="0093602E" w:rsidRDefault="002F645E" w:rsidP="002F645E">
          <w:pPr>
            <w:tabs>
              <w:tab w:val="center" w:pos="4252"/>
              <w:tab w:val="right" w:pos="8504"/>
            </w:tabs>
            <w:spacing w:before="20"/>
            <w:jc w:val="both"/>
            <w:rPr>
              <w:b/>
              <w:sz w:val="16"/>
              <w:lang w:val="es-ES_tradnl"/>
            </w:rPr>
          </w:pPr>
        </w:p>
      </w:tc>
    </w:tr>
  </w:tbl>
  <w:p w:rsidR="002F645E" w:rsidRDefault="002F645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4" w:type="dxa"/>
      <w:tblBorders>
        <w:top w:val="single" w:sz="4" w:space="0" w:color="auto"/>
      </w:tblBorders>
      <w:tblLayout w:type="fixed"/>
      <w:tblCellMar>
        <w:left w:w="0" w:type="dxa"/>
        <w:right w:w="0" w:type="dxa"/>
      </w:tblCellMar>
      <w:tblLook w:val="0000" w:firstRow="0" w:lastRow="0" w:firstColumn="0" w:lastColumn="0" w:noHBand="0" w:noVBand="0"/>
    </w:tblPr>
    <w:tblGrid>
      <w:gridCol w:w="1197"/>
      <w:gridCol w:w="8717"/>
    </w:tblGrid>
    <w:tr w:rsidR="00BD1A97" w:rsidRPr="0093602E" w:rsidTr="008B769A">
      <w:trPr>
        <w:cantSplit/>
        <w:trHeight w:val="808"/>
      </w:trPr>
      <w:tc>
        <w:tcPr>
          <w:tcW w:w="1197" w:type="dxa"/>
          <w:vMerge w:val="restart"/>
          <w:tcBorders>
            <w:top w:val="nil"/>
            <w:bottom w:val="nil"/>
          </w:tcBorders>
        </w:tcPr>
        <w:p w:rsidR="00BD1A97" w:rsidRPr="0093602E" w:rsidRDefault="00BD1A97" w:rsidP="00BD1A97">
          <w:pPr>
            <w:tabs>
              <w:tab w:val="center" w:pos="4252"/>
              <w:tab w:val="right" w:pos="8504"/>
            </w:tabs>
            <w:spacing w:line="120" w:lineRule="atLeast"/>
            <w:jc w:val="both"/>
            <w:rPr>
              <w:rFonts w:ascii="Arial" w:hAnsi="Arial"/>
              <w:sz w:val="24"/>
              <w:lang w:val="es-ES_tradnl"/>
            </w:rPr>
          </w:pPr>
        </w:p>
        <w:p w:rsidR="00BD1A97" w:rsidRPr="0093602E" w:rsidRDefault="00BD1A97" w:rsidP="00BD1A97">
          <w:r w:rsidRPr="0093602E">
            <w:rPr>
              <w:noProof/>
            </w:rPr>
            <w:drawing>
              <wp:inline distT="0" distB="0" distL="0" distR="0" wp14:anchorId="039B0222" wp14:editId="6CAD872C">
                <wp:extent cx="617220" cy="647700"/>
                <wp:effectExtent l="19050" t="0" r="0" b="0"/>
                <wp:docPr id="3" name="Imagen 3"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pic:cNvPicPr>
                          <a:picLocks noChangeAspect="1" noChangeArrowheads="1"/>
                        </pic:cNvPicPr>
                      </pic:nvPicPr>
                      <pic:blipFill>
                        <a:blip r:embed="rId1"/>
                        <a:srcRect/>
                        <a:stretch>
                          <a:fillRect/>
                        </a:stretch>
                      </pic:blipFill>
                      <pic:spPr bwMode="auto">
                        <a:xfrm>
                          <a:off x="0" y="0"/>
                          <a:ext cx="617220" cy="647700"/>
                        </a:xfrm>
                        <a:prstGeom prst="rect">
                          <a:avLst/>
                        </a:prstGeom>
                        <a:noFill/>
                        <a:ln w="9525">
                          <a:noFill/>
                          <a:miter lim="800000"/>
                          <a:headEnd/>
                          <a:tailEnd/>
                        </a:ln>
                      </pic:spPr>
                    </pic:pic>
                  </a:graphicData>
                </a:graphic>
              </wp:inline>
            </w:drawing>
          </w:r>
        </w:p>
        <w:p w:rsidR="00BD1A97" w:rsidRPr="0093602E" w:rsidRDefault="00BD1A97" w:rsidP="00BD1A97">
          <w:pPr>
            <w:tabs>
              <w:tab w:val="center" w:pos="4252"/>
              <w:tab w:val="right" w:pos="8504"/>
            </w:tabs>
            <w:rPr>
              <w:sz w:val="24"/>
              <w:lang w:val="es-ES_tradnl"/>
            </w:rPr>
          </w:pPr>
        </w:p>
      </w:tc>
      <w:tc>
        <w:tcPr>
          <w:tcW w:w="8717" w:type="dxa"/>
          <w:vMerge w:val="restart"/>
          <w:tcBorders>
            <w:top w:val="nil"/>
            <w:bottom w:val="nil"/>
          </w:tcBorders>
        </w:tcPr>
        <w:p w:rsidR="00BD1A97" w:rsidRPr="0093602E" w:rsidRDefault="009E5A3A" w:rsidP="00BD1A97">
          <w:pPr>
            <w:tabs>
              <w:tab w:val="center" w:pos="4252"/>
              <w:tab w:val="right" w:pos="8504"/>
            </w:tabs>
            <w:spacing w:before="20"/>
            <w:jc w:val="both"/>
            <w:rPr>
              <w:b/>
              <w:sz w:val="16"/>
              <w:lang w:val="es-ES_tradnl"/>
            </w:rPr>
          </w:pPr>
          <w:r>
            <w:rPr>
              <w:noProof/>
            </w:rPr>
            <mc:AlternateContent>
              <mc:Choice Requires="wps">
                <w:drawing>
                  <wp:anchor distT="0" distB="0" distL="114300" distR="114300" simplePos="0" relativeHeight="251659264" behindDoc="0" locked="1" layoutInCell="1" allowOverlap="1">
                    <wp:simplePos x="0" y="0"/>
                    <wp:positionH relativeFrom="page">
                      <wp:posOffset>147320</wp:posOffset>
                    </wp:positionH>
                    <wp:positionV relativeFrom="page">
                      <wp:posOffset>250190</wp:posOffset>
                    </wp:positionV>
                    <wp:extent cx="1990725" cy="45720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A97" w:rsidRDefault="00BD1A97" w:rsidP="00BD1A97">
                                <w:pPr>
                                  <w:pStyle w:val="Encabezadoprimera"/>
                                  <w:rPr>
                                    <w:sz w:val="16"/>
                                    <w:szCs w:val="16"/>
                                  </w:rPr>
                                </w:pPr>
                                <w:r w:rsidRPr="00A57117">
                                  <w:rPr>
                                    <w:sz w:val="16"/>
                                    <w:szCs w:val="16"/>
                                  </w:rPr>
                                  <w:t>MINISTERIO</w:t>
                                </w:r>
                                <w:r>
                                  <w:rPr>
                                    <w:sz w:val="16"/>
                                    <w:szCs w:val="16"/>
                                  </w:rPr>
                                  <w:t xml:space="preserve"> </w:t>
                                </w:r>
                              </w:p>
                              <w:p w:rsidR="00BD1A97" w:rsidRPr="00A57117" w:rsidRDefault="00BD1A97" w:rsidP="00BD1A97">
                                <w:pPr>
                                  <w:pStyle w:val="Encabezadoprimera"/>
                                  <w:rPr>
                                    <w:sz w:val="16"/>
                                    <w:szCs w:val="16"/>
                                  </w:rPr>
                                </w:pPr>
                                <w:r>
                                  <w:rPr>
                                    <w:sz w:val="16"/>
                                    <w:szCs w:val="16"/>
                                  </w:rPr>
                                  <w:t xml:space="preserve">PARA LA TRANSICIÓN ECOLÓGICA Y EL RETO DEMOGRÁFICO </w:t>
                                </w:r>
                              </w:p>
                              <w:p w:rsidR="00BD1A97" w:rsidRPr="002A26BB" w:rsidRDefault="00BD1A97" w:rsidP="00BD1A97">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1027" type="#_x0000_t202" style="position:absolute;left:0;text-align:left;margin-left:11.6pt;margin-top:19.7pt;width:156.7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" filled="f" stroked="f">
                    <v:textbox>
                      <w:txbxContent>
                        <w:p w:rsidR="00BD1A97" w:rsidRDefault="00BD1A97" w:rsidP="00BD1A97">
                          <w:pPr>
                            <w:pStyle w:val="Encabezadoprimera"/>
                            <w:rPr>
                              <w:sz w:val="16"/>
                              <w:szCs w:val="16"/>
                            </w:rPr>
                          </w:pPr>
                          <w:r w:rsidRPr="00A57117">
                            <w:rPr>
                              <w:sz w:val="16"/>
                              <w:szCs w:val="16"/>
                            </w:rPr>
                            <w:t>MINISTERIO</w:t>
                          </w:r>
                          <w:r>
                            <w:rPr>
                              <w:sz w:val="16"/>
                              <w:szCs w:val="16"/>
                            </w:rPr>
                            <w:t xml:space="preserve"> </w:t>
                          </w:r>
                        </w:p>
                        <w:p w:rsidR="00BD1A97" w:rsidRPr="00A57117" w:rsidRDefault="00BD1A97" w:rsidP="00BD1A97">
                          <w:pPr>
                            <w:pStyle w:val="Encabezadoprimera"/>
                            <w:rPr>
                              <w:sz w:val="16"/>
                              <w:szCs w:val="16"/>
                            </w:rPr>
                          </w:pPr>
                          <w:r>
                            <w:rPr>
                              <w:sz w:val="16"/>
                              <w:szCs w:val="16"/>
                            </w:rPr>
                            <w:t xml:space="preserve">PARA LA TRANSICIÓN ECOLÓGICA Y EL RETO DEMOGRÁFICO </w:t>
                          </w:r>
                        </w:p>
                        <w:p w:rsidR="00BD1A97" w:rsidRPr="002A26BB" w:rsidRDefault="00BD1A97" w:rsidP="00BD1A97">
                          <w:pPr>
                            <w:rPr>
                              <w:szCs w:val="16"/>
                            </w:rPr>
                          </w:pPr>
                        </w:p>
                      </w:txbxContent>
                    </v:textbox>
                    <w10:wrap anchorx="page" anchory="page"/>
                    <w10:anchorlock/>
                  </v:shape>
                </w:pict>
              </mc:Fallback>
            </mc:AlternateContent>
          </w:r>
        </w:p>
        <w:p w:rsidR="00BD1A97" w:rsidRPr="0093602E" w:rsidRDefault="00BD1A97" w:rsidP="00BD1A97">
          <w:pPr>
            <w:tabs>
              <w:tab w:val="center" w:pos="4252"/>
              <w:tab w:val="right" w:pos="8504"/>
            </w:tabs>
            <w:spacing w:before="20"/>
            <w:jc w:val="both"/>
            <w:rPr>
              <w:rFonts w:ascii="Arial" w:hAnsi="Arial" w:cs="Arial"/>
              <w:lang w:val="es-ES_tradnl"/>
            </w:rPr>
          </w:pPr>
          <w:r w:rsidRPr="0093602E">
            <w:rPr>
              <w:rFonts w:ascii="Arial" w:hAnsi="Arial" w:cs="Arial"/>
              <w:lang w:val="es-ES_tradnl"/>
            </w:rPr>
            <w:t xml:space="preserve">  </w:t>
          </w:r>
        </w:p>
        <w:tbl>
          <w:tblPr>
            <w:tblpPr w:leftFromText="141" w:rightFromText="141" w:vertAnchor="text" w:horzAnchor="margin" w:tblpXSpec="right" w:tblpY="-313"/>
            <w:tblOverlap w:val="never"/>
            <w:tblW w:w="2694" w:type="dxa"/>
            <w:tblLayout w:type="fixed"/>
            <w:tblLook w:val="01E0" w:firstRow="1" w:lastRow="1" w:firstColumn="1" w:lastColumn="1" w:noHBand="0" w:noVBand="0"/>
          </w:tblPr>
          <w:tblGrid>
            <w:gridCol w:w="2694"/>
          </w:tblGrid>
          <w:tr w:rsidR="00BD1A97" w:rsidRPr="0093602E" w:rsidTr="008B769A">
            <w:trPr>
              <w:trHeight w:val="426"/>
            </w:trPr>
            <w:tc>
              <w:tcPr>
                <w:tcW w:w="2694" w:type="dxa"/>
                <w:shd w:val="clear" w:color="auto" w:fill="DDDDDD"/>
                <w:vAlign w:val="center"/>
              </w:tcPr>
              <w:p w:rsidR="00BD1A97" w:rsidRPr="0093602E" w:rsidRDefault="00BD1A97" w:rsidP="00BD1A97">
                <w:pPr>
                  <w:rPr>
                    <w:rFonts w:ascii="Gill Sans MT" w:hAnsi="Gill Sans MT" w:cs="Arial"/>
                    <w:color w:val="000000"/>
                    <w:sz w:val="14"/>
                  </w:rPr>
                </w:pPr>
                <w:r w:rsidRPr="0093602E">
                  <w:rPr>
                    <w:rFonts w:ascii="Gill Sans MT" w:hAnsi="Gill Sans MT" w:cs="Arial"/>
                    <w:color w:val="000000"/>
                    <w:sz w:val="14"/>
                  </w:rPr>
                  <w:t>SECRETARIA DE ESTADO DE MEDIO AMBIENTE</w:t>
                </w:r>
              </w:p>
            </w:tc>
          </w:tr>
          <w:tr w:rsidR="00BD1A97" w:rsidRPr="0093602E" w:rsidTr="008B769A">
            <w:trPr>
              <w:trHeight w:val="990"/>
            </w:trPr>
            <w:tc>
              <w:tcPr>
                <w:tcW w:w="2694" w:type="dxa"/>
                <w:vAlign w:val="center"/>
              </w:tcPr>
              <w:p w:rsidR="00BD1A97" w:rsidRPr="0093602E" w:rsidRDefault="00BD1A97" w:rsidP="00BD1A97">
                <w:pPr>
                  <w:spacing w:after="120"/>
                  <w:rPr>
                    <w:rFonts w:ascii="Arial" w:hAnsi="Arial" w:cs="Arial"/>
                    <w:color w:val="000000"/>
                    <w:sz w:val="14"/>
                  </w:rPr>
                </w:pPr>
                <w:r w:rsidRPr="0093602E">
                  <w:rPr>
                    <w:rFonts w:ascii="Arial" w:hAnsi="Arial" w:cs="Arial"/>
                    <w:color w:val="000000"/>
                    <w:sz w:val="14"/>
                  </w:rPr>
                  <w:t>DIRE</w:t>
                </w:r>
                <w:r>
                  <w:rPr>
                    <w:rFonts w:ascii="Arial" w:hAnsi="Arial" w:cs="Arial"/>
                    <w:color w:val="000000"/>
                    <w:sz w:val="14"/>
                  </w:rPr>
                  <w:t>CCIÓ</w:t>
                </w:r>
                <w:r w:rsidRPr="0093602E">
                  <w:rPr>
                    <w:rFonts w:ascii="Arial" w:hAnsi="Arial" w:cs="Arial"/>
                    <w:color w:val="000000"/>
                    <w:sz w:val="14"/>
                  </w:rPr>
                  <w:t>N GENERAL DE LA COSTA Y EL MAR</w:t>
                </w:r>
              </w:p>
              <w:p w:rsidR="00BD1A97" w:rsidRPr="00BD1A97" w:rsidRDefault="00BD1A97" w:rsidP="00BD1A97">
                <w:pPr>
                  <w:spacing w:after="120"/>
                  <w:rPr>
                    <w:rFonts w:ascii="Gill Sans MT" w:hAnsi="Gill Sans MT" w:cs="Arial"/>
                    <w:color w:val="000000"/>
                    <w:sz w:val="14"/>
                    <w:highlight w:val="lightGray"/>
                  </w:rPr>
                </w:pPr>
                <w:r w:rsidRPr="0093602E">
                  <w:rPr>
                    <w:rFonts w:ascii="Gill Sans MT" w:hAnsi="Gill Sans MT" w:cs="Arial"/>
                    <w:color w:val="000000"/>
                    <w:sz w:val="14"/>
                  </w:rPr>
                  <w:t>Demarcación de Costas en Illes Balears</w:t>
                </w:r>
              </w:p>
            </w:tc>
          </w:tr>
        </w:tbl>
        <w:p w:rsidR="00BD1A97" w:rsidRPr="0093602E" w:rsidRDefault="00BD1A97" w:rsidP="00BD1A97">
          <w:pPr>
            <w:tabs>
              <w:tab w:val="center" w:pos="4252"/>
              <w:tab w:val="right" w:pos="8504"/>
            </w:tabs>
            <w:spacing w:before="20"/>
            <w:jc w:val="both"/>
            <w:rPr>
              <w:sz w:val="24"/>
              <w:lang w:val="es-ES_tradnl"/>
            </w:rPr>
          </w:pPr>
        </w:p>
      </w:tc>
    </w:tr>
    <w:tr w:rsidR="00BD1A97" w:rsidRPr="0093602E" w:rsidTr="008B769A">
      <w:trPr>
        <w:cantSplit/>
        <w:trHeight w:val="807"/>
      </w:trPr>
      <w:tc>
        <w:tcPr>
          <w:tcW w:w="1197" w:type="dxa"/>
          <w:vMerge/>
          <w:tcBorders>
            <w:top w:val="nil"/>
            <w:bottom w:val="nil"/>
          </w:tcBorders>
        </w:tcPr>
        <w:p w:rsidR="00BD1A97" w:rsidRPr="0093602E" w:rsidRDefault="00BD1A97" w:rsidP="00BD1A97">
          <w:pPr>
            <w:tabs>
              <w:tab w:val="center" w:pos="4252"/>
              <w:tab w:val="right" w:pos="8504"/>
            </w:tabs>
            <w:spacing w:line="120" w:lineRule="atLeast"/>
            <w:jc w:val="both"/>
            <w:rPr>
              <w:rFonts w:ascii="Arial" w:hAnsi="Arial"/>
              <w:sz w:val="24"/>
              <w:lang w:val="es-ES_tradnl"/>
            </w:rPr>
          </w:pPr>
        </w:p>
      </w:tc>
      <w:tc>
        <w:tcPr>
          <w:tcW w:w="8717" w:type="dxa"/>
          <w:vMerge/>
          <w:tcBorders>
            <w:top w:val="nil"/>
            <w:bottom w:val="nil"/>
          </w:tcBorders>
        </w:tcPr>
        <w:p w:rsidR="00BD1A97" w:rsidRPr="0093602E" w:rsidRDefault="00BD1A97" w:rsidP="00BD1A97">
          <w:pPr>
            <w:tabs>
              <w:tab w:val="center" w:pos="4252"/>
              <w:tab w:val="right" w:pos="8504"/>
            </w:tabs>
            <w:spacing w:before="20"/>
            <w:jc w:val="both"/>
            <w:rPr>
              <w:b/>
              <w:sz w:val="16"/>
              <w:lang w:val="es-ES_tradnl"/>
            </w:rPr>
          </w:pPr>
        </w:p>
      </w:tc>
    </w:tr>
  </w:tbl>
  <w:p w:rsidR="006E52D7" w:rsidRPr="00BD1A97" w:rsidRDefault="006E52D7" w:rsidP="00CB5E75">
    <w:pPr>
      <w:pStyle w:val="Encabezado"/>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2" w:type="dxa"/>
      <w:tblBorders>
        <w:top w:val="single" w:sz="4" w:space="0" w:color="auto"/>
      </w:tblBorders>
      <w:tblLayout w:type="fixed"/>
      <w:tblCellMar>
        <w:left w:w="0" w:type="dxa"/>
        <w:right w:w="0" w:type="dxa"/>
      </w:tblCellMar>
      <w:tblLook w:val="0000" w:firstRow="0" w:lastRow="0" w:firstColumn="0" w:lastColumn="0" w:noHBand="0" w:noVBand="0"/>
    </w:tblPr>
    <w:tblGrid>
      <w:gridCol w:w="993"/>
      <w:gridCol w:w="7229"/>
      <w:gridCol w:w="2268"/>
    </w:tblGrid>
    <w:tr w:rsidR="006E52D7">
      <w:trPr>
        <w:cantSplit/>
        <w:trHeight w:val="755"/>
      </w:trPr>
      <w:tc>
        <w:tcPr>
          <w:tcW w:w="993" w:type="dxa"/>
          <w:vMerge w:val="restart"/>
          <w:tcBorders>
            <w:top w:val="nil"/>
            <w:bottom w:val="nil"/>
          </w:tcBorders>
        </w:tcPr>
        <w:p w:rsidR="006E52D7" w:rsidRDefault="006E52D7">
          <w:pPr>
            <w:pStyle w:val="Encabezado"/>
            <w:spacing w:line="120" w:lineRule="atLeast"/>
          </w:pPr>
        </w:p>
        <w:p w:rsidR="006E52D7" w:rsidRDefault="00882ECD">
          <w:r>
            <w:rPr>
              <w:noProof/>
            </w:rPr>
            <w:drawing>
              <wp:inline distT="0" distB="0" distL="0" distR="0">
                <wp:extent cx="617220" cy="647700"/>
                <wp:effectExtent l="19050" t="0" r="0" b="0"/>
                <wp:docPr id="2" name="Imagen 2"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pic:cNvPicPr>
                          <a:picLocks noChangeAspect="1" noChangeArrowheads="1"/>
                        </pic:cNvPicPr>
                      </pic:nvPicPr>
                      <pic:blipFill>
                        <a:blip r:embed="rId1"/>
                        <a:srcRect/>
                        <a:stretch>
                          <a:fillRect/>
                        </a:stretch>
                      </pic:blipFill>
                      <pic:spPr bwMode="auto">
                        <a:xfrm>
                          <a:off x="0" y="0"/>
                          <a:ext cx="617220" cy="647700"/>
                        </a:xfrm>
                        <a:prstGeom prst="rect">
                          <a:avLst/>
                        </a:prstGeom>
                        <a:noFill/>
                        <a:ln w="9525">
                          <a:noFill/>
                          <a:miter lim="800000"/>
                          <a:headEnd/>
                          <a:tailEnd/>
                        </a:ln>
                      </pic:spPr>
                    </pic:pic>
                  </a:graphicData>
                </a:graphic>
              </wp:inline>
            </w:drawing>
          </w:r>
        </w:p>
        <w:p w:rsidR="006E52D7" w:rsidRDefault="006E52D7">
          <w:pPr>
            <w:pStyle w:val="Encabezado"/>
            <w:jc w:val="left"/>
            <w:rPr>
              <w:rFonts w:ascii="Times New Roman" w:hAnsi="Times New Roman"/>
            </w:rPr>
          </w:pPr>
        </w:p>
      </w:tc>
      <w:tc>
        <w:tcPr>
          <w:tcW w:w="7229" w:type="dxa"/>
          <w:vMerge w:val="restart"/>
          <w:tcBorders>
            <w:top w:val="nil"/>
            <w:bottom w:val="nil"/>
          </w:tcBorders>
        </w:tcPr>
        <w:p w:rsidR="006E52D7" w:rsidRDefault="006E52D7">
          <w:pPr>
            <w:pStyle w:val="Encabezado"/>
            <w:spacing w:before="20"/>
            <w:rPr>
              <w:rFonts w:ascii="Times New Roman" w:hAnsi="Times New Roman"/>
              <w:b/>
              <w:sz w:val="16"/>
            </w:rPr>
          </w:pPr>
        </w:p>
        <w:p w:rsidR="006E52D7" w:rsidRDefault="006E52D7">
          <w:pPr>
            <w:pStyle w:val="Encabezado"/>
            <w:spacing w:before="20"/>
            <w:rPr>
              <w:rFonts w:ascii="Times New Roman" w:hAnsi="Times New Roman"/>
              <w:b/>
              <w:sz w:val="16"/>
            </w:rPr>
          </w:pPr>
        </w:p>
        <w:p w:rsidR="006E52D7" w:rsidRDefault="006E52D7">
          <w:pPr>
            <w:pStyle w:val="Encabezado"/>
            <w:spacing w:before="20"/>
            <w:rPr>
              <w:rFonts w:ascii="Times New Roman" w:hAnsi="Times New Roman"/>
              <w:b/>
              <w:sz w:val="16"/>
            </w:rPr>
          </w:pPr>
        </w:p>
        <w:p w:rsidR="006E52D7" w:rsidRDefault="006E52D7">
          <w:pPr>
            <w:pStyle w:val="Encabezado"/>
            <w:spacing w:before="20"/>
            <w:rPr>
              <w:sz w:val="20"/>
            </w:rPr>
          </w:pPr>
          <w:r>
            <w:rPr>
              <w:sz w:val="20"/>
            </w:rPr>
            <w:t>MINISTERIO</w:t>
          </w:r>
        </w:p>
        <w:p w:rsidR="006E52D7" w:rsidRDefault="006E52D7">
          <w:pPr>
            <w:pStyle w:val="Encabezado"/>
            <w:spacing w:before="20"/>
            <w:rPr>
              <w:rFonts w:ascii="Times New Roman" w:hAnsi="Times New Roman"/>
              <w:b/>
              <w:sz w:val="16"/>
            </w:rPr>
          </w:pPr>
          <w:r>
            <w:rPr>
              <w:sz w:val="20"/>
            </w:rPr>
            <w:t>DE MEDIO AMBIENTE</w:t>
          </w:r>
        </w:p>
        <w:p w:rsidR="006E52D7" w:rsidRDefault="006E52D7">
          <w:pPr>
            <w:pStyle w:val="Encabezado"/>
            <w:spacing w:before="20"/>
            <w:rPr>
              <w:rFonts w:ascii="Times New Roman" w:hAnsi="Times New Roman"/>
            </w:rPr>
          </w:pPr>
        </w:p>
      </w:tc>
      <w:tc>
        <w:tcPr>
          <w:tcW w:w="2268" w:type="dxa"/>
          <w:tcBorders>
            <w:top w:val="nil"/>
            <w:bottom w:val="nil"/>
          </w:tcBorders>
          <w:shd w:val="pct10" w:color="auto" w:fill="FFFFFF"/>
        </w:tcPr>
        <w:p w:rsidR="006E52D7" w:rsidRDefault="006E52D7">
          <w:pPr>
            <w:pStyle w:val="Encabezado"/>
            <w:tabs>
              <w:tab w:val="clear" w:pos="4252"/>
              <w:tab w:val="left" w:pos="5754"/>
            </w:tabs>
            <w:ind w:right="142" w:firstLine="2210"/>
            <w:jc w:val="left"/>
            <w:rPr>
              <w:b/>
              <w:sz w:val="16"/>
            </w:rPr>
          </w:pPr>
        </w:p>
        <w:p w:rsidR="006E52D7" w:rsidRDefault="006E52D7">
          <w:pPr>
            <w:pStyle w:val="Encabezado"/>
            <w:tabs>
              <w:tab w:val="clear" w:pos="4252"/>
              <w:tab w:val="left" w:pos="5754"/>
            </w:tabs>
            <w:ind w:right="141"/>
            <w:jc w:val="left"/>
            <w:rPr>
              <w:sz w:val="14"/>
            </w:rPr>
          </w:pPr>
          <w:r>
            <w:rPr>
              <w:sz w:val="14"/>
            </w:rPr>
            <w:t>SECRETARIA DE ESTADO DE AGUAS Y COSTAS</w:t>
          </w:r>
        </w:p>
        <w:p w:rsidR="006E52D7" w:rsidRDefault="006E52D7">
          <w:pPr>
            <w:pStyle w:val="Encabezado"/>
            <w:tabs>
              <w:tab w:val="left" w:pos="5754"/>
            </w:tabs>
            <w:ind w:right="141" w:firstLine="2210"/>
            <w:jc w:val="left"/>
            <w:rPr>
              <w:b/>
              <w:sz w:val="16"/>
            </w:rPr>
          </w:pPr>
        </w:p>
      </w:tc>
    </w:tr>
    <w:tr w:rsidR="006E52D7">
      <w:trPr>
        <w:cantSplit/>
        <w:trHeight w:val="754"/>
      </w:trPr>
      <w:tc>
        <w:tcPr>
          <w:tcW w:w="993" w:type="dxa"/>
          <w:vMerge/>
          <w:tcBorders>
            <w:top w:val="nil"/>
            <w:bottom w:val="nil"/>
          </w:tcBorders>
        </w:tcPr>
        <w:p w:rsidR="006E52D7" w:rsidRDefault="006E52D7">
          <w:pPr>
            <w:pStyle w:val="Encabezado"/>
            <w:spacing w:line="120" w:lineRule="atLeast"/>
          </w:pPr>
        </w:p>
      </w:tc>
      <w:tc>
        <w:tcPr>
          <w:tcW w:w="7229" w:type="dxa"/>
          <w:vMerge/>
          <w:tcBorders>
            <w:top w:val="nil"/>
            <w:bottom w:val="nil"/>
          </w:tcBorders>
        </w:tcPr>
        <w:p w:rsidR="006E52D7" w:rsidRDefault="006E52D7">
          <w:pPr>
            <w:pStyle w:val="Encabezado"/>
            <w:spacing w:before="20"/>
            <w:rPr>
              <w:rFonts w:ascii="Times New Roman" w:hAnsi="Times New Roman"/>
              <w:b/>
              <w:sz w:val="16"/>
            </w:rPr>
          </w:pPr>
        </w:p>
      </w:tc>
      <w:tc>
        <w:tcPr>
          <w:tcW w:w="2268" w:type="dxa"/>
          <w:tcBorders>
            <w:top w:val="nil"/>
            <w:bottom w:val="nil"/>
          </w:tcBorders>
          <w:shd w:val="clear" w:color="auto" w:fill="FFFFFF"/>
        </w:tcPr>
        <w:p w:rsidR="006E52D7" w:rsidRDefault="006E52D7">
          <w:pPr>
            <w:pStyle w:val="Encabezado"/>
            <w:tabs>
              <w:tab w:val="clear" w:pos="4252"/>
              <w:tab w:val="left" w:pos="5754"/>
            </w:tabs>
            <w:ind w:right="142"/>
            <w:jc w:val="left"/>
            <w:rPr>
              <w:b/>
              <w:sz w:val="14"/>
            </w:rPr>
          </w:pPr>
        </w:p>
        <w:p w:rsidR="006E52D7" w:rsidRDefault="006E52D7">
          <w:pPr>
            <w:pStyle w:val="Encabezado"/>
            <w:tabs>
              <w:tab w:val="clear" w:pos="4252"/>
              <w:tab w:val="left" w:pos="5754"/>
            </w:tabs>
            <w:ind w:right="142"/>
            <w:jc w:val="left"/>
            <w:rPr>
              <w:b/>
              <w:i/>
              <w:sz w:val="16"/>
            </w:rPr>
          </w:pPr>
          <w:r w:rsidRPr="004010AC">
            <w:rPr>
              <w:b/>
              <w:sz w:val="14"/>
              <w:szCs w:val="14"/>
            </w:rPr>
            <w:t>DIRECCION GENERAL DE COSTAS</w:t>
          </w:r>
        </w:p>
      </w:tc>
    </w:tr>
  </w:tbl>
  <w:p w:rsidR="006E52D7" w:rsidRDefault="006E52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334B7"/>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101E7160"/>
    <w:multiLevelType w:val="singleLevel"/>
    <w:tmpl w:val="0C0A000F"/>
    <w:lvl w:ilvl="0">
      <w:start w:val="1"/>
      <w:numFmt w:val="decimal"/>
      <w:lvlText w:val="%1."/>
      <w:lvlJc w:val="left"/>
      <w:pPr>
        <w:tabs>
          <w:tab w:val="num" w:pos="360"/>
        </w:tabs>
        <w:ind w:left="360" w:hanging="360"/>
      </w:pPr>
    </w:lvl>
  </w:abstractNum>
  <w:abstractNum w:abstractNumId="2" w15:restartNumberingAfterBreak="0">
    <w:nsid w:val="1A4048B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5961D7"/>
    <w:multiLevelType w:val="hybridMultilevel"/>
    <w:tmpl w:val="B49A0E52"/>
    <w:lvl w:ilvl="0" w:tplc="9DEABD68">
      <w:start w:val="7001"/>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36A75ADC"/>
    <w:multiLevelType w:val="hybridMultilevel"/>
    <w:tmpl w:val="D62621DE"/>
    <w:lvl w:ilvl="0" w:tplc="A872A762">
      <w:start w:val="662"/>
      <w:numFmt w:val="bullet"/>
      <w:lvlText w:val="-"/>
      <w:lvlJc w:val="left"/>
      <w:pPr>
        <w:ind w:left="1065" w:hanging="360"/>
      </w:pPr>
      <w:rPr>
        <w:rFonts w:ascii="Arial" w:eastAsia="Times New Roman"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5" w15:restartNumberingAfterBreak="0">
    <w:nsid w:val="3BE03F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327467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9C061EC"/>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5AFB222F"/>
    <w:multiLevelType w:val="singleLevel"/>
    <w:tmpl w:val="0C0A000F"/>
    <w:lvl w:ilvl="0">
      <w:start w:val="1"/>
      <w:numFmt w:val="decimal"/>
      <w:lvlText w:val="%1."/>
      <w:lvlJc w:val="left"/>
      <w:pPr>
        <w:tabs>
          <w:tab w:val="num" w:pos="360"/>
        </w:tabs>
        <w:ind w:left="360" w:hanging="360"/>
      </w:pPr>
    </w:lvl>
  </w:abstractNum>
  <w:abstractNum w:abstractNumId="9" w15:restartNumberingAfterBreak="0">
    <w:nsid w:val="5FCB3591"/>
    <w:multiLevelType w:val="hybridMultilevel"/>
    <w:tmpl w:val="450C4424"/>
    <w:lvl w:ilvl="0" w:tplc="01AA1BB4">
      <w:numFmt w:val="bullet"/>
      <w:lvlText w:val="-"/>
      <w:lvlJc w:val="left"/>
      <w:pPr>
        <w:tabs>
          <w:tab w:val="num" w:pos="1437"/>
        </w:tabs>
        <w:ind w:left="1437" w:hanging="360"/>
      </w:pPr>
      <w:rPr>
        <w:rFonts w:ascii="Times New Roman" w:eastAsia="Times New Roman" w:hAnsi="Times New Roman" w:cs="Times New Roman" w:hint="default"/>
      </w:rPr>
    </w:lvl>
    <w:lvl w:ilvl="1" w:tplc="0C0A0003" w:tentative="1">
      <w:start w:val="1"/>
      <w:numFmt w:val="bullet"/>
      <w:lvlText w:val="o"/>
      <w:lvlJc w:val="left"/>
      <w:pPr>
        <w:tabs>
          <w:tab w:val="num" w:pos="2157"/>
        </w:tabs>
        <w:ind w:left="2157" w:hanging="360"/>
      </w:pPr>
      <w:rPr>
        <w:rFonts w:ascii="Courier New" w:hAnsi="Courier New" w:cs="Courier New" w:hint="default"/>
      </w:rPr>
    </w:lvl>
    <w:lvl w:ilvl="2" w:tplc="0C0A0005" w:tentative="1">
      <w:start w:val="1"/>
      <w:numFmt w:val="bullet"/>
      <w:lvlText w:val=""/>
      <w:lvlJc w:val="left"/>
      <w:pPr>
        <w:tabs>
          <w:tab w:val="num" w:pos="2877"/>
        </w:tabs>
        <w:ind w:left="2877" w:hanging="360"/>
      </w:pPr>
      <w:rPr>
        <w:rFonts w:ascii="Wingdings" w:hAnsi="Wingdings" w:hint="default"/>
      </w:rPr>
    </w:lvl>
    <w:lvl w:ilvl="3" w:tplc="0C0A0001" w:tentative="1">
      <w:start w:val="1"/>
      <w:numFmt w:val="bullet"/>
      <w:lvlText w:val=""/>
      <w:lvlJc w:val="left"/>
      <w:pPr>
        <w:tabs>
          <w:tab w:val="num" w:pos="3597"/>
        </w:tabs>
        <w:ind w:left="3597" w:hanging="360"/>
      </w:pPr>
      <w:rPr>
        <w:rFonts w:ascii="Symbol" w:hAnsi="Symbol" w:hint="default"/>
      </w:rPr>
    </w:lvl>
    <w:lvl w:ilvl="4" w:tplc="0C0A0003" w:tentative="1">
      <w:start w:val="1"/>
      <w:numFmt w:val="bullet"/>
      <w:lvlText w:val="o"/>
      <w:lvlJc w:val="left"/>
      <w:pPr>
        <w:tabs>
          <w:tab w:val="num" w:pos="4317"/>
        </w:tabs>
        <w:ind w:left="4317" w:hanging="360"/>
      </w:pPr>
      <w:rPr>
        <w:rFonts w:ascii="Courier New" w:hAnsi="Courier New" w:cs="Courier New" w:hint="default"/>
      </w:rPr>
    </w:lvl>
    <w:lvl w:ilvl="5" w:tplc="0C0A0005" w:tentative="1">
      <w:start w:val="1"/>
      <w:numFmt w:val="bullet"/>
      <w:lvlText w:val=""/>
      <w:lvlJc w:val="left"/>
      <w:pPr>
        <w:tabs>
          <w:tab w:val="num" w:pos="5037"/>
        </w:tabs>
        <w:ind w:left="5037" w:hanging="360"/>
      </w:pPr>
      <w:rPr>
        <w:rFonts w:ascii="Wingdings" w:hAnsi="Wingdings" w:hint="default"/>
      </w:rPr>
    </w:lvl>
    <w:lvl w:ilvl="6" w:tplc="0C0A0001" w:tentative="1">
      <w:start w:val="1"/>
      <w:numFmt w:val="bullet"/>
      <w:lvlText w:val=""/>
      <w:lvlJc w:val="left"/>
      <w:pPr>
        <w:tabs>
          <w:tab w:val="num" w:pos="5757"/>
        </w:tabs>
        <w:ind w:left="5757" w:hanging="360"/>
      </w:pPr>
      <w:rPr>
        <w:rFonts w:ascii="Symbol" w:hAnsi="Symbol" w:hint="default"/>
      </w:rPr>
    </w:lvl>
    <w:lvl w:ilvl="7" w:tplc="0C0A0003" w:tentative="1">
      <w:start w:val="1"/>
      <w:numFmt w:val="bullet"/>
      <w:lvlText w:val="o"/>
      <w:lvlJc w:val="left"/>
      <w:pPr>
        <w:tabs>
          <w:tab w:val="num" w:pos="6477"/>
        </w:tabs>
        <w:ind w:left="6477" w:hanging="360"/>
      </w:pPr>
      <w:rPr>
        <w:rFonts w:ascii="Courier New" w:hAnsi="Courier New" w:cs="Courier New" w:hint="default"/>
      </w:rPr>
    </w:lvl>
    <w:lvl w:ilvl="8" w:tplc="0C0A0005" w:tentative="1">
      <w:start w:val="1"/>
      <w:numFmt w:val="bullet"/>
      <w:lvlText w:val=""/>
      <w:lvlJc w:val="left"/>
      <w:pPr>
        <w:tabs>
          <w:tab w:val="num" w:pos="7197"/>
        </w:tabs>
        <w:ind w:left="7197" w:hanging="360"/>
      </w:pPr>
      <w:rPr>
        <w:rFonts w:ascii="Wingdings" w:hAnsi="Wingdings" w:hint="default"/>
      </w:rPr>
    </w:lvl>
  </w:abstractNum>
  <w:abstractNum w:abstractNumId="10" w15:restartNumberingAfterBreak="0">
    <w:nsid w:val="74B064C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88125F"/>
    <w:multiLevelType w:val="singleLevel"/>
    <w:tmpl w:val="0C0A000F"/>
    <w:lvl w:ilvl="0">
      <w:start w:val="1"/>
      <w:numFmt w:val="decimal"/>
      <w:lvlText w:val="%1."/>
      <w:lvlJc w:val="left"/>
      <w:pPr>
        <w:tabs>
          <w:tab w:val="num" w:pos="360"/>
        </w:tabs>
        <w:ind w:left="360" w:hanging="360"/>
      </w:pPr>
    </w:lvl>
  </w:abstractNum>
  <w:abstractNum w:abstractNumId="12" w15:restartNumberingAfterBreak="0">
    <w:nsid w:val="7CE36995"/>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7D5D1DAC"/>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0"/>
  </w:num>
  <w:num w:numId="3">
    <w:abstractNumId w:val="7"/>
  </w:num>
  <w:num w:numId="4">
    <w:abstractNumId w:val="11"/>
  </w:num>
  <w:num w:numId="5">
    <w:abstractNumId w:val="13"/>
  </w:num>
  <w:num w:numId="6">
    <w:abstractNumId w:val="6"/>
  </w:num>
  <w:num w:numId="7">
    <w:abstractNumId w:val="2"/>
  </w:num>
  <w:num w:numId="8">
    <w:abstractNumId w:val="5"/>
  </w:num>
  <w:num w:numId="9">
    <w:abstractNumId w:val="8"/>
  </w:num>
  <w:num w:numId="10">
    <w:abstractNumId w:val="0"/>
  </w:num>
  <w:num w:numId="11">
    <w:abstractNumId w:val="1"/>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6A"/>
    <w:rsid w:val="00001A7F"/>
    <w:rsid w:val="00005ECA"/>
    <w:rsid w:val="0001342F"/>
    <w:rsid w:val="000339A8"/>
    <w:rsid w:val="000430E6"/>
    <w:rsid w:val="00070274"/>
    <w:rsid w:val="000708CA"/>
    <w:rsid w:val="00073AB6"/>
    <w:rsid w:val="000A13BF"/>
    <w:rsid w:val="000C3E37"/>
    <w:rsid w:val="000C6548"/>
    <w:rsid w:val="000E3D29"/>
    <w:rsid w:val="000E658B"/>
    <w:rsid w:val="000F1999"/>
    <w:rsid w:val="00120F70"/>
    <w:rsid w:val="001318DE"/>
    <w:rsid w:val="00134EB9"/>
    <w:rsid w:val="00135906"/>
    <w:rsid w:val="0015419F"/>
    <w:rsid w:val="001A44CA"/>
    <w:rsid w:val="001B1341"/>
    <w:rsid w:val="001D43A8"/>
    <w:rsid w:val="0020728D"/>
    <w:rsid w:val="0022412F"/>
    <w:rsid w:val="00231144"/>
    <w:rsid w:val="0024657D"/>
    <w:rsid w:val="0026459F"/>
    <w:rsid w:val="00275A6D"/>
    <w:rsid w:val="00277E75"/>
    <w:rsid w:val="0029797D"/>
    <w:rsid w:val="002B077E"/>
    <w:rsid w:val="002D06C3"/>
    <w:rsid w:val="002E3675"/>
    <w:rsid w:val="002F645E"/>
    <w:rsid w:val="0030285F"/>
    <w:rsid w:val="00305421"/>
    <w:rsid w:val="00317F1F"/>
    <w:rsid w:val="00324CF2"/>
    <w:rsid w:val="003261BB"/>
    <w:rsid w:val="00347104"/>
    <w:rsid w:val="00367C5B"/>
    <w:rsid w:val="0038496B"/>
    <w:rsid w:val="00400135"/>
    <w:rsid w:val="00401083"/>
    <w:rsid w:val="004010AC"/>
    <w:rsid w:val="004034CE"/>
    <w:rsid w:val="004402C4"/>
    <w:rsid w:val="00441CFC"/>
    <w:rsid w:val="0044395A"/>
    <w:rsid w:val="00454CD9"/>
    <w:rsid w:val="00482B0D"/>
    <w:rsid w:val="00487D01"/>
    <w:rsid w:val="00494B91"/>
    <w:rsid w:val="00495FF3"/>
    <w:rsid w:val="00497421"/>
    <w:rsid w:val="004B3A86"/>
    <w:rsid w:val="004C6FAB"/>
    <w:rsid w:val="004E0FBF"/>
    <w:rsid w:val="005501D5"/>
    <w:rsid w:val="00574208"/>
    <w:rsid w:val="00575489"/>
    <w:rsid w:val="00580DB3"/>
    <w:rsid w:val="005A3A76"/>
    <w:rsid w:val="00613D28"/>
    <w:rsid w:val="0063312B"/>
    <w:rsid w:val="006577F2"/>
    <w:rsid w:val="00676E7F"/>
    <w:rsid w:val="006845F6"/>
    <w:rsid w:val="0068567F"/>
    <w:rsid w:val="00685C5B"/>
    <w:rsid w:val="0068625D"/>
    <w:rsid w:val="00690F7B"/>
    <w:rsid w:val="006941E8"/>
    <w:rsid w:val="006A090A"/>
    <w:rsid w:val="006B4F92"/>
    <w:rsid w:val="006C4396"/>
    <w:rsid w:val="006E52D7"/>
    <w:rsid w:val="0070193B"/>
    <w:rsid w:val="00702ACE"/>
    <w:rsid w:val="007045B9"/>
    <w:rsid w:val="00707A31"/>
    <w:rsid w:val="00722C05"/>
    <w:rsid w:val="00727AD7"/>
    <w:rsid w:val="00737164"/>
    <w:rsid w:val="00754857"/>
    <w:rsid w:val="0076416A"/>
    <w:rsid w:val="007778A6"/>
    <w:rsid w:val="00785F28"/>
    <w:rsid w:val="007972D7"/>
    <w:rsid w:val="007A7C86"/>
    <w:rsid w:val="007B3608"/>
    <w:rsid w:val="007B6605"/>
    <w:rsid w:val="007B7338"/>
    <w:rsid w:val="007E4F30"/>
    <w:rsid w:val="007E73E3"/>
    <w:rsid w:val="007F022A"/>
    <w:rsid w:val="008060C1"/>
    <w:rsid w:val="00816F8E"/>
    <w:rsid w:val="00821C53"/>
    <w:rsid w:val="008353A0"/>
    <w:rsid w:val="00852F93"/>
    <w:rsid w:val="00876A89"/>
    <w:rsid w:val="00882ECD"/>
    <w:rsid w:val="008B727D"/>
    <w:rsid w:val="008C3D0D"/>
    <w:rsid w:val="008E418A"/>
    <w:rsid w:val="008F0C03"/>
    <w:rsid w:val="00902786"/>
    <w:rsid w:val="00903BDA"/>
    <w:rsid w:val="00915EDC"/>
    <w:rsid w:val="009327D1"/>
    <w:rsid w:val="009524B0"/>
    <w:rsid w:val="00965378"/>
    <w:rsid w:val="00965CD8"/>
    <w:rsid w:val="00981FA5"/>
    <w:rsid w:val="00982F2A"/>
    <w:rsid w:val="009A0757"/>
    <w:rsid w:val="009A0E6E"/>
    <w:rsid w:val="009B7F60"/>
    <w:rsid w:val="009C2E96"/>
    <w:rsid w:val="009D04A1"/>
    <w:rsid w:val="009D416C"/>
    <w:rsid w:val="009D71C6"/>
    <w:rsid w:val="009E5A3A"/>
    <w:rsid w:val="009F1322"/>
    <w:rsid w:val="00A03D3B"/>
    <w:rsid w:val="00A0775B"/>
    <w:rsid w:val="00A07ABA"/>
    <w:rsid w:val="00A24A91"/>
    <w:rsid w:val="00A31F7B"/>
    <w:rsid w:val="00A37B5F"/>
    <w:rsid w:val="00A75A4F"/>
    <w:rsid w:val="00AA2163"/>
    <w:rsid w:val="00AB1737"/>
    <w:rsid w:val="00AC2912"/>
    <w:rsid w:val="00AD150B"/>
    <w:rsid w:val="00AD6DB3"/>
    <w:rsid w:val="00AE375A"/>
    <w:rsid w:val="00AF1C3B"/>
    <w:rsid w:val="00AF1C89"/>
    <w:rsid w:val="00B00350"/>
    <w:rsid w:val="00B131F9"/>
    <w:rsid w:val="00B160D2"/>
    <w:rsid w:val="00B255EF"/>
    <w:rsid w:val="00B709C3"/>
    <w:rsid w:val="00B7377B"/>
    <w:rsid w:val="00B77E6A"/>
    <w:rsid w:val="00B80171"/>
    <w:rsid w:val="00BD1A97"/>
    <w:rsid w:val="00C01938"/>
    <w:rsid w:val="00C0359A"/>
    <w:rsid w:val="00C418DB"/>
    <w:rsid w:val="00C55BA4"/>
    <w:rsid w:val="00C611C0"/>
    <w:rsid w:val="00C93C4C"/>
    <w:rsid w:val="00CB4D42"/>
    <w:rsid w:val="00CB5E75"/>
    <w:rsid w:val="00CB6956"/>
    <w:rsid w:val="00CD1261"/>
    <w:rsid w:val="00CD51AB"/>
    <w:rsid w:val="00CD79D6"/>
    <w:rsid w:val="00CF4254"/>
    <w:rsid w:val="00D043DC"/>
    <w:rsid w:val="00D32554"/>
    <w:rsid w:val="00D47A68"/>
    <w:rsid w:val="00D5677B"/>
    <w:rsid w:val="00D6281F"/>
    <w:rsid w:val="00D72019"/>
    <w:rsid w:val="00D74B2A"/>
    <w:rsid w:val="00D95C26"/>
    <w:rsid w:val="00DC1154"/>
    <w:rsid w:val="00DC5AB9"/>
    <w:rsid w:val="00DC6B22"/>
    <w:rsid w:val="00E01A33"/>
    <w:rsid w:val="00E048AE"/>
    <w:rsid w:val="00E04AE2"/>
    <w:rsid w:val="00E11F7E"/>
    <w:rsid w:val="00E41B73"/>
    <w:rsid w:val="00E610C2"/>
    <w:rsid w:val="00E675ED"/>
    <w:rsid w:val="00EC35AA"/>
    <w:rsid w:val="00EE6820"/>
    <w:rsid w:val="00EF0B76"/>
    <w:rsid w:val="00EF64DF"/>
    <w:rsid w:val="00EF6E6E"/>
    <w:rsid w:val="00F35620"/>
    <w:rsid w:val="00F42B4E"/>
    <w:rsid w:val="00F514CE"/>
    <w:rsid w:val="00F656E9"/>
    <w:rsid w:val="00F71607"/>
    <w:rsid w:val="00F84CBB"/>
    <w:rsid w:val="00F86290"/>
    <w:rsid w:val="00FA38FB"/>
    <w:rsid w:val="00FB5E8D"/>
    <w:rsid w:val="00FF11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22FB810-21D0-4469-BF47-9C5E7684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421"/>
  </w:style>
  <w:style w:type="paragraph" w:styleId="Ttulo1">
    <w:name w:val="heading 1"/>
    <w:basedOn w:val="Normal"/>
    <w:next w:val="Normal"/>
    <w:qFormat/>
    <w:rsid w:val="00497421"/>
    <w:pPr>
      <w:keepNext/>
      <w:ind w:left="708"/>
      <w:jc w:val="center"/>
      <w:outlineLvl w:val="0"/>
    </w:pPr>
    <w:rPr>
      <w:b/>
      <w:sz w:val="24"/>
    </w:rPr>
  </w:style>
  <w:style w:type="paragraph" w:styleId="Ttulo2">
    <w:name w:val="heading 2"/>
    <w:basedOn w:val="Normal"/>
    <w:next w:val="Normal"/>
    <w:qFormat/>
    <w:rsid w:val="00497421"/>
    <w:pPr>
      <w:keepNext/>
      <w:outlineLvl w:val="1"/>
    </w:pPr>
    <w:rPr>
      <w:b/>
    </w:rPr>
  </w:style>
  <w:style w:type="paragraph" w:styleId="Ttulo3">
    <w:name w:val="heading 3"/>
    <w:basedOn w:val="Normal"/>
    <w:next w:val="Normal"/>
    <w:qFormat/>
    <w:rsid w:val="00497421"/>
    <w:pPr>
      <w:keepNext/>
      <w:ind w:left="708"/>
      <w:outlineLvl w:val="2"/>
    </w:pPr>
    <w:rPr>
      <w:b/>
    </w:rPr>
  </w:style>
  <w:style w:type="paragraph" w:styleId="Ttulo4">
    <w:name w:val="heading 4"/>
    <w:basedOn w:val="Normal"/>
    <w:next w:val="Normal"/>
    <w:qFormat/>
    <w:rsid w:val="00497421"/>
    <w:pPr>
      <w:keepNext/>
      <w:jc w:val="right"/>
      <w:outlineLvl w:val="3"/>
    </w:pPr>
    <w:rPr>
      <w:b/>
    </w:rPr>
  </w:style>
  <w:style w:type="paragraph" w:styleId="Ttulo5">
    <w:name w:val="heading 5"/>
    <w:basedOn w:val="Normal"/>
    <w:next w:val="Normal"/>
    <w:qFormat/>
    <w:rsid w:val="00497421"/>
    <w:pPr>
      <w:keepNext/>
      <w:ind w:left="644"/>
      <w:jc w:val="center"/>
      <w:outlineLvl w:val="4"/>
    </w:pPr>
    <w:rPr>
      <w:b/>
      <w:sz w:val="24"/>
    </w:rPr>
  </w:style>
  <w:style w:type="paragraph" w:styleId="Ttulo6">
    <w:name w:val="heading 6"/>
    <w:basedOn w:val="Normal"/>
    <w:next w:val="Normal"/>
    <w:qFormat/>
    <w:rsid w:val="00497421"/>
    <w:pPr>
      <w:keepNext/>
      <w:ind w:firstLine="708"/>
      <w:jc w:val="both"/>
      <w:outlineLvl w:val="5"/>
    </w:pPr>
    <w:rPr>
      <w:rFonts w:ascii="Arial" w:hAnsi="Arial"/>
      <w:b/>
      <w:u w:val="single"/>
    </w:rPr>
  </w:style>
  <w:style w:type="paragraph" w:styleId="Ttulo7">
    <w:name w:val="heading 7"/>
    <w:basedOn w:val="Normal"/>
    <w:next w:val="Normal"/>
    <w:qFormat/>
    <w:rsid w:val="00497421"/>
    <w:pPr>
      <w:keepNext/>
      <w:tabs>
        <w:tab w:val="num" w:pos="1276"/>
      </w:tabs>
      <w:ind w:left="1069"/>
      <w:jc w:val="both"/>
      <w:outlineLvl w:val="6"/>
    </w:pPr>
    <w:rPr>
      <w:rFonts w:ascii="Arial" w:hAnsi="Arial"/>
      <w:i/>
    </w:rPr>
  </w:style>
  <w:style w:type="paragraph" w:styleId="Ttulo8">
    <w:name w:val="heading 8"/>
    <w:basedOn w:val="Normal"/>
    <w:next w:val="Normal"/>
    <w:qFormat/>
    <w:rsid w:val="00497421"/>
    <w:pPr>
      <w:keepNext/>
      <w:ind w:left="709"/>
      <w:jc w:val="both"/>
      <w:outlineLvl w:val="7"/>
    </w:pPr>
    <w:rPr>
      <w:rFonts w:ascii="Arial" w:hAnsi="Arial"/>
      <w:i/>
    </w:rPr>
  </w:style>
  <w:style w:type="paragraph" w:styleId="Ttulo9">
    <w:name w:val="heading 9"/>
    <w:basedOn w:val="Normal"/>
    <w:next w:val="Normal"/>
    <w:qFormat/>
    <w:rsid w:val="00497421"/>
    <w:pPr>
      <w:keepNext/>
      <w:ind w:left="709"/>
      <w:jc w:val="both"/>
      <w:outlineLvl w:val="8"/>
    </w:pPr>
    <w:rPr>
      <w:rFonts w:ascii="Arial" w:hAnsi="Arial"/>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97421"/>
    <w:pPr>
      <w:tabs>
        <w:tab w:val="center" w:pos="4252"/>
        <w:tab w:val="right" w:pos="8504"/>
      </w:tabs>
      <w:jc w:val="both"/>
    </w:pPr>
    <w:rPr>
      <w:rFonts w:ascii="Arial" w:hAnsi="Arial"/>
      <w:sz w:val="24"/>
      <w:lang w:val="es-ES_tradnl"/>
    </w:rPr>
  </w:style>
  <w:style w:type="paragraph" w:styleId="Piedepgina">
    <w:name w:val="footer"/>
    <w:basedOn w:val="Normal"/>
    <w:rsid w:val="00497421"/>
    <w:pPr>
      <w:tabs>
        <w:tab w:val="center" w:pos="4252"/>
        <w:tab w:val="right" w:pos="8504"/>
      </w:tabs>
    </w:pPr>
  </w:style>
  <w:style w:type="paragraph" w:styleId="Textoindependiente">
    <w:name w:val="Body Text"/>
    <w:basedOn w:val="Normal"/>
    <w:rsid w:val="00497421"/>
    <w:pPr>
      <w:pBdr>
        <w:bottom w:val="single" w:sz="4" w:space="1" w:color="auto"/>
      </w:pBdr>
      <w:jc w:val="both"/>
    </w:pPr>
    <w:rPr>
      <w:sz w:val="24"/>
      <w:lang w:val="es-ES_tradnl"/>
    </w:rPr>
  </w:style>
  <w:style w:type="paragraph" w:styleId="Textodeglobo">
    <w:name w:val="Balloon Text"/>
    <w:basedOn w:val="Normal"/>
    <w:semiHidden/>
    <w:rsid w:val="004010AC"/>
    <w:rPr>
      <w:rFonts w:ascii="Tahoma" w:hAnsi="Tahoma" w:cs="Tahoma"/>
      <w:sz w:val="16"/>
      <w:szCs w:val="16"/>
    </w:rPr>
  </w:style>
  <w:style w:type="paragraph" w:customStyle="1" w:styleId="Encabezadoprimeraorganos">
    <w:name w:val="Encabezado primera organos"/>
    <w:rsid w:val="007778A6"/>
    <w:pPr>
      <w:spacing w:line="160" w:lineRule="exact"/>
    </w:pPr>
    <w:rPr>
      <w:rFonts w:ascii="Gill Sans MT" w:hAnsi="Gill Sans MT" w:cs="Arial"/>
      <w:sz w:val="14"/>
    </w:rPr>
  </w:style>
  <w:style w:type="table" w:styleId="Tablaconcuadrcula">
    <w:name w:val="Table Grid"/>
    <w:basedOn w:val="Tablanormal"/>
    <w:rsid w:val="0070193B"/>
    <w:pPr>
      <w:spacing w:after="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primera">
    <w:name w:val="Encabezado primera"/>
    <w:rsid w:val="0070193B"/>
    <w:rPr>
      <w:rFonts w:ascii="Arial" w:hAnsi="Arial" w:cs="Arial"/>
    </w:rPr>
  </w:style>
  <w:style w:type="character" w:styleId="Nmerodepgina">
    <w:name w:val="page number"/>
    <w:basedOn w:val="Fuentedeprrafopredeter"/>
    <w:rsid w:val="00981FA5"/>
  </w:style>
  <w:style w:type="paragraph" w:customStyle="1" w:styleId="Piedefirma">
    <w:name w:val="Pie de firma"/>
    <w:basedOn w:val="Normal"/>
    <w:qFormat/>
    <w:rsid w:val="00852F93"/>
    <w:pPr>
      <w:tabs>
        <w:tab w:val="left" w:pos="-720"/>
      </w:tabs>
      <w:suppressAutoHyphens/>
      <w:contextualSpacing/>
      <w:jc w:val="center"/>
    </w:pPr>
    <w:rPr>
      <w:rFonts w:ascii="Calibri" w:hAnsi="Calibri" w:cs="Arial"/>
      <w:sz w:val="22"/>
      <w:lang w:val="es-ES_tradnl" w:eastAsia="en-US"/>
    </w:rPr>
  </w:style>
  <w:style w:type="paragraph" w:styleId="Prrafodelista">
    <w:name w:val="List Paragraph"/>
    <w:basedOn w:val="Normal"/>
    <w:uiPriority w:val="34"/>
    <w:qFormat/>
    <w:rsid w:val="008353A0"/>
    <w:pPr>
      <w:ind w:left="720"/>
      <w:contextualSpacing/>
    </w:pPr>
  </w:style>
  <w:style w:type="character" w:styleId="Hipervnculo">
    <w:name w:val="Hyperlink"/>
    <w:basedOn w:val="Fuentedeprrafopredeter"/>
    <w:unhideWhenUsed/>
    <w:rsid w:val="003471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842487">
      <w:bodyDiv w:val="1"/>
      <w:marLeft w:val="0"/>
      <w:marRight w:val="0"/>
      <w:marTop w:val="0"/>
      <w:marBottom w:val="0"/>
      <w:divBdr>
        <w:top w:val="none" w:sz="0" w:space="0" w:color="auto"/>
        <w:left w:val="none" w:sz="0" w:space="0" w:color="auto"/>
        <w:bottom w:val="none" w:sz="0" w:space="0" w:color="auto"/>
        <w:right w:val="none" w:sz="0" w:space="0" w:color="auto"/>
      </w:divBdr>
    </w:div>
    <w:div w:id="1195535420">
      <w:bodyDiv w:val="1"/>
      <w:marLeft w:val="0"/>
      <w:marRight w:val="0"/>
      <w:marTop w:val="0"/>
      <w:marBottom w:val="0"/>
      <w:divBdr>
        <w:top w:val="none" w:sz="0" w:space="0" w:color="auto"/>
        <w:left w:val="none" w:sz="0" w:space="0" w:color="auto"/>
        <w:bottom w:val="none" w:sz="0" w:space="0" w:color="auto"/>
        <w:right w:val="none" w:sz="0" w:space="0" w:color="auto"/>
      </w:divBdr>
    </w:div>
    <w:div w:id="21237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zn-DCBALEARES@miteco.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1228</TotalTime>
  <Pages>1</Pages>
  <Words>258</Words>
  <Characters>1455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SEAC_MIMA</Company>
  <LinksUpToDate>false</LinksUpToDate>
  <CharactersWithSpaces>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ACMARTINEZ</dc:creator>
  <cp:lastModifiedBy>Palacios Velarde, Fernando Rubén</cp:lastModifiedBy>
  <cp:revision>14</cp:revision>
  <cp:lastPrinted>2021-08-11T11:16:00Z</cp:lastPrinted>
  <dcterms:created xsi:type="dcterms:W3CDTF">2021-08-11T12:26:00Z</dcterms:created>
  <dcterms:modified xsi:type="dcterms:W3CDTF">2021-09-01T08:00:00Z</dcterms:modified>
</cp:coreProperties>
</file>