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AE83" w14:textId="189BCC9C" w:rsidR="00A46897" w:rsidRPr="0089634A" w:rsidRDefault="00A46897" w:rsidP="0095197F">
      <w:pPr>
        <w:pBdr>
          <w:bottom w:val="single" w:sz="12" w:space="1" w:color="auto"/>
        </w:pBdr>
        <w:spacing w:line="276" w:lineRule="auto"/>
        <w:jc w:val="both"/>
        <w:rPr>
          <w:rFonts w:asciiTheme="minorHAnsi" w:hAnsiTheme="minorHAnsi" w:cs="Arial"/>
          <w:b/>
          <w:sz w:val="28"/>
          <w:szCs w:val="28"/>
        </w:rPr>
      </w:pPr>
      <w:r w:rsidRPr="00A46897">
        <w:rPr>
          <w:rFonts w:ascii="Arial" w:hAnsi="Arial" w:cs="Arial"/>
          <w:b/>
          <w:spacing w:val="-3"/>
          <w:sz w:val="24"/>
          <w:szCs w:val="24"/>
        </w:rPr>
        <w:t xml:space="preserve">Declaración responsable donde manifiesta </w:t>
      </w:r>
      <w:r w:rsidR="000815EE">
        <w:rPr>
          <w:rFonts w:ascii="Arial" w:hAnsi="Arial" w:cs="Arial"/>
          <w:b/>
          <w:spacing w:val="-3"/>
          <w:sz w:val="24"/>
          <w:szCs w:val="24"/>
        </w:rPr>
        <w:t xml:space="preserve">el cumplimiento de lo dispuesto en </w:t>
      </w:r>
      <w:r w:rsidR="000815EE" w:rsidRPr="000815EE">
        <w:rPr>
          <w:rFonts w:ascii="Arial" w:hAnsi="Arial" w:cs="Arial"/>
          <w:b/>
          <w:spacing w:val="-3"/>
          <w:sz w:val="24"/>
          <w:szCs w:val="24"/>
        </w:rPr>
        <w:t>la Disposición final tercera bis de la Ley 24/2013, de 26 de diciembre</w:t>
      </w:r>
      <w:r w:rsidR="000815EE">
        <w:rPr>
          <w:rFonts w:ascii="Arial" w:hAnsi="Arial" w:cs="Arial"/>
          <w:b/>
          <w:spacing w:val="-3"/>
          <w:sz w:val="24"/>
          <w:szCs w:val="24"/>
        </w:rPr>
        <w:t>,</w:t>
      </w:r>
      <w:r w:rsidR="000815EE" w:rsidRPr="000815EE">
        <w:t xml:space="preserve"> </w:t>
      </w:r>
      <w:r w:rsidR="000815EE" w:rsidRPr="000815EE">
        <w:rPr>
          <w:rFonts w:ascii="Arial" w:hAnsi="Arial" w:cs="Arial"/>
          <w:b/>
          <w:spacing w:val="-3"/>
          <w:sz w:val="24"/>
          <w:szCs w:val="24"/>
        </w:rPr>
        <w:t>del Sector Eléctrico</w:t>
      </w:r>
      <w:r w:rsidRPr="00A46897">
        <w:rPr>
          <w:rFonts w:ascii="Arial" w:hAnsi="Arial" w:cs="Arial"/>
          <w:b/>
          <w:spacing w:val="-3"/>
          <w:sz w:val="24"/>
          <w:szCs w:val="24"/>
        </w:rPr>
        <w:t>.</w:t>
      </w:r>
    </w:p>
    <w:p w14:paraId="2882A2CD" w14:textId="77777777" w:rsidR="000815EE" w:rsidRDefault="000815EE" w:rsidP="0095197F">
      <w:pPr>
        <w:shd w:val="clear" w:color="auto" w:fill="FFFFFF"/>
        <w:spacing w:line="360" w:lineRule="auto"/>
        <w:jc w:val="both"/>
        <w:rPr>
          <w:rFonts w:asciiTheme="minorHAnsi" w:hAnsiTheme="minorHAnsi" w:cs="Arial"/>
          <w:sz w:val="22"/>
          <w:szCs w:val="22"/>
        </w:rPr>
      </w:pPr>
    </w:p>
    <w:p w14:paraId="43201C82" w14:textId="063AD5EF" w:rsidR="0095197F" w:rsidRDefault="008422E6" w:rsidP="008422E6">
      <w:pPr>
        <w:shd w:val="clear" w:color="auto" w:fill="FFFFFF"/>
        <w:spacing w:after="200" w:line="360" w:lineRule="auto"/>
        <w:jc w:val="both"/>
        <w:rPr>
          <w:rFonts w:asciiTheme="minorHAnsi" w:hAnsiTheme="minorHAnsi" w:cs="Arial"/>
          <w:sz w:val="22"/>
          <w:szCs w:val="22"/>
        </w:rPr>
      </w:pPr>
      <w:r>
        <w:rPr>
          <w:rFonts w:asciiTheme="minorHAnsi" w:hAnsiTheme="minorHAnsi" w:cs="Arial"/>
          <w:sz w:val="22"/>
          <w:szCs w:val="22"/>
        </w:rPr>
        <w:t>Dª/D. ………………………………………………………………………………………………………………………………………</w:t>
      </w:r>
      <w:r w:rsidR="008A4A9C">
        <w:rPr>
          <w:rFonts w:asciiTheme="minorHAnsi" w:hAnsiTheme="minorHAnsi" w:cs="Arial"/>
          <w:sz w:val="22"/>
          <w:szCs w:val="22"/>
        </w:rPr>
        <w:t>……</w:t>
      </w:r>
      <w:r>
        <w:rPr>
          <w:rFonts w:asciiTheme="minorHAnsi" w:hAnsiTheme="minorHAnsi" w:cs="Arial"/>
          <w:sz w:val="22"/>
          <w:szCs w:val="22"/>
        </w:rPr>
        <w:t>, mayor de edad, con documento nacional de identidad número …........................, en nombre y representación de ………………………………………………</w:t>
      </w:r>
      <w:r w:rsidR="00740198">
        <w:rPr>
          <w:rFonts w:asciiTheme="minorHAnsi" w:hAnsiTheme="minorHAnsi" w:cs="Arial"/>
          <w:sz w:val="22"/>
          <w:szCs w:val="22"/>
        </w:rPr>
        <w:t>,</w:t>
      </w:r>
      <w:r>
        <w:rPr>
          <w:rFonts w:asciiTheme="minorHAnsi" w:hAnsiTheme="minorHAnsi" w:cs="Arial"/>
          <w:sz w:val="22"/>
          <w:szCs w:val="22"/>
        </w:rPr>
        <w:t xml:space="preserve"> con domicilio </w:t>
      </w:r>
      <w:r w:rsidR="004265EB">
        <w:rPr>
          <w:rFonts w:asciiTheme="minorHAnsi" w:hAnsiTheme="minorHAnsi" w:cs="Arial"/>
          <w:sz w:val="22"/>
          <w:szCs w:val="22"/>
        </w:rPr>
        <w:t>social en</w:t>
      </w:r>
      <w:r>
        <w:rPr>
          <w:rFonts w:asciiTheme="minorHAnsi" w:hAnsiTheme="minorHAnsi" w:cs="Arial"/>
          <w:sz w:val="22"/>
          <w:szCs w:val="22"/>
        </w:rPr>
        <w:t xml:space="preserve"> ……………………………………………………</w:t>
      </w:r>
      <w:r w:rsidR="00737199">
        <w:rPr>
          <w:rFonts w:asciiTheme="minorHAnsi" w:hAnsiTheme="minorHAnsi" w:cs="Arial"/>
          <w:sz w:val="22"/>
          <w:szCs w:val="22"/>
        </w:rPr>
        <w:t>……</w:t>
      </w:r>
      <w:r>
        <w:rPr>
          <w:rFonts w:asciiTheme="minorHAnsi" w:hAnsiTheme="minorHAnsi" w:cs="Arial"/>
          <w:sz w:val="22"/>
          <w:szCs w:val="22"/>
        </w:rPr>
        <w:t xml:space="preserve">. y NIF/CIF…………………………, titular de </w:t>
      </w:r>
      <w:r w:rsidR="0095197F">
        <w:rPr>
          <w:rFonts w:asciiTheme="minorHAnsi" w:hAnsiTheme="minorHAnsi" w:cs="Arial"/>
          <w:sz w:val="22"/>
          <w:szCs w:val="22"/>
        </w:rPr>
        <w:t>la</w:t>
      </w:r>
      <w:r w:rsidR="00A412CE">
        <w:rPr>
          <w:rFonts w:asciiTheme="minorHAnsi" w:hAnsiTheme="minorHAnsi" w:cs="Arial"/>
          <w:sz w:val="22"/>
          <w:szCs w:val="22"/>
        </w:rPr>
        <w:t>(s)</w:t>
      </w:r>
      <w:r w:rsidR="0095197F">
        <w:rPr>
          <w:rFonts w:asciiTheme="minorHAnsi" w:hAnsiTheme="minorHAnsi" w:cs="Arial"/>
          <w:sz w:val="22"/>
          <w:szCs w:val="22"/>
        </w:rPr>
        <w:t xml:space="preserve"> instalación</w:t>
      </w:r>
      <w:r w:rsidR="00A412CE">
        <w:rPr>
          <w:rFonts w:asciiTheme="minorHAnsi" w:hAnsiTheme="minorHAnsi" w:cs="Arial"/>
          <w:sz w:val="22"/>
          <w:szCs w:val="22"/>
        </w:rPr>
        <w:t>(es)</w:t>
      </w:r>
      <w:r w:rsidR="0095197F">
        <w:rPr>
          <w:rFonts w:asciiTheme="minorHAnsi" w:hAnsiTheme="minorHAnsi" w:cs="Arial"/>
          <w:sz w:val="22"/>
          <w:szCs w:val="22"/>
        </w:rPr>
        <w:t xml:space="preserve"> recogida</w:t>
      </w:r>
      <w:r w:rsidR="00A412CE">
        <w:rPr>
          <w:rFonts w:asciiTheme="minorHAnsi" w:hAnsiTheme="minorHAnsi" w:cs="Arial"/>
          <w:sz w:val="22"/>
          <w:szCs w:val="22"/>
        </w:rPr>
        <w:t>(s)</w:t>
      </w:r>
      <w:r w:rsidR="00A46897">
        <w:rPr>
          <w:rFonts w:asciiTheme="minorHAnsi" w:hAnsiTheme="minorHAnsi" w:cs="Arial"/>
          <w:sz w:val="22"/>
          <w:szCs w:val="22"/>
        </w:rPr>
        <w:t xml:space="preserve"> en el Anexo I del presente documento. </w:t>
      </w:r>
    </w:p>
    <w:p w14:paraId="067855F5" w14:textId="645BB5FD" w:rsidR="00A46897" w:rsidRPr="00491C20" w:rsidRDefault="00491C20" w:rsidP="00A46897">
      <w:pPr>
        <w:spacing w:after="200" w:line="360" w:lineRule="auto"/>
        <w:jc w:val="both"/>
        <w:rPr>
          <w:rFonts w:asciiTheme="minorHAnsi" w:hAnsiTheme="minorHAnsi"/>
          <w:b/>
          <w:sz w:val="22"/>
          <w:szCs w:val="22"/>
        </w:rPr>
      </w:pPr>
      <w:r w:rsidRPr="00491C20">
        <w:rPr>
          <w:rFonts w:asciiTheme="minorHAnsi" w:hAnsiTheme="minorHAnsi"/>
          <w:b/>
          <w:sz w:val="22"/>
          <w:szCs w:val="22"/>
        </w:rPr>
        <w:t xml:space="preserve">DECLARO BAJO MI RESPONSABILIDAD, </w:t>
      </w:r>
    </w:p>
    <w:p w14:paraId="5186536C" w14:textId="2C0528A8" w:rsidR="00A46897" w:rsidRPr="00A46897" w:rsidRDefault="00A46897" w:rsidP="00A46897">
      <w:pPr>
        <w:spacing w:after="200" w:line="360" w:lineRule="auto"/>
        <w:jc w:val="both"/>
        <w:rPr>
          <w:rFonts w:asciiTheme="minorHAnsi" w:hAnsiTheme="minorHAnsi"/>
          <w:sz w:val="22"/>
          <w:szCs w:val="22"/>
        </w:rPr>
      </w:pPr>
      <w:r w:rsidRPr="00A46897">
        <w:rPr>
          <w:rFonts w:asciiTheme="minorHAnsi" w:hAnsiTheme="minorHAnsi"/>
          <w:sz w:val="22"/>
          <w:szCs w:val="22"/>
        </w:rPr>
        <w:t>1.- Que las instalaciones recogidas en el Anexo I del presente documento cumplen con los requisitos establecidos en la Disposición final tercera bis de la Ley 24/2013, de 26 de diciembre, para la aplicación del régimen excepcional previsto en el apartado 1 de dicha Disposición, así como que no existen procedimientos judiciales ni arbitrales pendientes actualmente sobre dichas instalaciones fundados en la modificación del régimen retributivo especial operado con posterioridad al Real Decreto 661/2007, de 25 de mayo, incluyendo las derivadas de la entrada en vigor del Real Decreto-ley 9/2013, de 12 de julio, y de sus normas de desarrollo, dada la terminación anticipada de los mismos y la renuncia fehaciente a su reinicio o continuación, así como la renuncia a la percepción de indemnización o compensación que haya sido reconocida como consecuencia de dichos procedimientos, en virtud de los efectos previstos en el artículo 6.4 de la Orden TED/171/2020, de 24 de febrero, por la que se actualizan los parámetros retributivos de las instalaciones tipo aplicables a determinadas instalaciones de producción de energía eléctrica a partir de fuentes de energía renovables, cogeneración y residuos, y en relación con su aplicación al periodo regulatorio que tiene su inicio el 1 de enero de 2020</w:t>
      </w:r>
      <w:r w:rsidR="00674B62">
        <w:rPr>
          <w:rFonts w:asciiTheme="minorHAnsi" w:hAnsiTheme="minorHAnsi"/>
          <w:sz w:val="22"/>
          <w:szCs w:val="22"/>
        </w:rPr>
        <w:t>.</w:t>
      </w:r>
    </w:p>
    <w:p w14:paraId="581F6780" w14:textId="75B6C464" w:rsidR="00A46897" w:rsidRPr="00A46897" w:rsidRDefault="00CE1DB6" w:rsidP="00A46897">
      <w:pPr>
        <w:spacing w:after="200" w:line="360" w:lineRule="auto"/>
        <w:jc w:val="both"/>
        <w:rPr>
          <w:rFonts w:asciiTheme="minorHAnsi" w:hAnsiTheme="minorHAnsi"/>
          <w:sz w:val="22"/>
          <w:szCs w:val="22"/>
        </w:rPr>
      </w:pPr>
      <w:r>
        <w:rPr>
          <w:rFonts w:asciiTheme="minorHAnsi" w:hAnsiTheme="minorHAnsi"/>
          <w:sz w:val="22"/>
          <w:szCs w:val="22"/>
        </w:rPr>
        <w:t>2</w:t>
      </w:r>
      <w:r w:rsidR="00A46897" w:rsidRPr="00A46897">
        <w:rPr>
          <w:rFonts w:asciiTheme="minorHAnsi" w:hAnsiTheme="minorHAnsi"/>
          <w:sz w:val="22"/>
          <w:szCs w:val="22"/>
        </w:rPr>
        <w:t>.- Que dispone de la documentación necesaria que acredita el cumplimiento de tales requisitos, que pondrá a disposición de la Administración, cuando le sea requerida conforme a lo dispuesto en el artículo 69 de la Ley 39/2015, de 1 de octubre, del Procedimiento Administrativo Común de las Administraciones Públicas, con expreso compromiso de mantener el cumplimiento de las anteriores obligaciones durante el periodo de tiempo inherente al ejercicio del derecho o actividad afectada.</w:t>
      </w:r>
    </w:p>
    <w:p w14:paraId="47D2700B" w14:textId="238BFCD1" w:rsidR="00A46897" w:rsidRPr="00A46897" w:rsidRDefault="00CE1DB6" w:rsidP="00A46897">
      <w:pPr>
        <w:spacing w:after="200" w:line="360" w:lineRule="auto"/>
        <w:jc w:val="both"/>
        <w:rPr>
          <w:rFonts w:asciiTheme="minorHAnsi" w:hAnsiTheme="minorHAnsi"/>
          <w:sz w:val="22"/>
          <w:szCs w:val="22"/>
        </w:rPr>
      </w:pPr>
      <w:r>
        <w:rPr>
          <w:rFonts w:asciiTheme="minorHAnsi" w:hAnsiTheme="minorHAnsi"/>
          <w:sz w:val="22"/>
          <w:szCs w:val="22"/>
        </w:rPr>
        <w:lastRenderedPageBreak/>
        <w:t>3</w:t>
      </w:r>
      <w:r w:rsidR="00A46897" w:rsidRPr="00A46897">
        <w:rPr>
          <w:rFonts w:asciiTheme="minorHAnsi" w:hAnsiTheme="minorHAnsi"/>
          <w:sz w:val="22"/>
          <w:szCs w:val="22"/>
        </w:rPr>
        <w:t>.- Que es conocedor de que la inexactitud, falsedad u omisión, de carácter esencial, de cualquier dato o información que se incorpore a esta declaración responsable, o la no presentación ante la Administración competente de la documentación que, en su caso, le sea requerida determinará la imposibilidad de continuar el procedimiento o el ejercicio del derecho o actividad afectada desde el momento en que se tenga constancia de tales hechos, sin perjuicio de las responsabilidades penales, civiles o administrativas a que hubiera lugar, a tenor de lo establecido en el artículo 69 de la Ley 39/2015, de 1 de octubre.</w:t>
      </w:r>
    </w:p>
    <w:p w14:paraId="6F2127F7" w14:textId="4DDD2E7E" w:rsidR="00A46897" w:rsidRPr="00A46897" w:rsidRDefault="00CE1DB6" w:rsidP="00A46897">
      <w:pPr>
        <w:spacing w:after="200" w:line="360" w:lineRule="auto"/>
        <w:jc w:val="both"/>
        <w:rPr>
          <w:rFonts w:asciiTheme="minorHAnsi" w:hAnsiTheme="minorHAnsi"/>
          <w:sz w:val="22"/>
          <w:szCs w:val="22"/>
        </w:rPr>
      </w:pPr>
      <w:r>
        <w:rPr>
          <w:rFonts w:asciiTheme="minorHAnsi" w:hAnsiTheme="minorHAnsi"/>
          <w:sz w:val="22"/>
          <w:szCs w:val="22"/>
        </w:rPr>
        <w:t>4</w:t>
      </w:r>
      <w:r w:rsidR="00A46897" w:rsidRPr="00A46897">
        <w:rPr>
          <w:rFonts w:asciiTheme="minorHAnsi" w:hAnsiTheme="minorHAnsi"/>
          <w:sz w:val="22"/>
          <w:szCs w:val="22"/>
        </w:rPr>
        <w:t>.- Que, en cumplimiento de lo dispuesto en el Reglamento (UE) 2016/679, de 27 de abril de 2016, relativo a la protección de las personas físicas en lo que respecta al tratamiento de datos personales (RGPD) y demás normativa que lo complementa, los datos personales recogidos en esta declaración se incorporarán a un fichero para su tratamiento, con la finalidad de la gestión de este procedimiento, pudiendo ejercerse los derechos de acceso, rectificación, cancelación y oposición previstos en la ley, mediante un es</w:t>
      </w:r>
      <w:bookmarkStart w:id="0" w:name="_GoBack"/>
      <w:bookmarkEnd w:id="0"/>
      <w:r w:rsidR="00A46897" w:rsidRPr="00A46897">
        <w:rPr>
          <w:rFonts w:asciiTheme="minorHAnsi" w:hAnsiTheme="minorHAnsi"/>
          <w:sz w:val="22"/>
          <w:szCs w:val="22"/>
        </w:rPr>
        <w:t>crito a la Dirección General de Política Energética y Minas, como responsable del fichero.</w:t>
      </w:r>
    </w:p>
    <w:p w14:paraId="660723FE" w14:textId="5364BFCB" w:rsidR="00A46897" w:rsidRPr="00A46897" w:rsidRDefault="00CE1DB6" w:rsidP="00A46897">
      <w:pPr>
        <w:spacing w:after="200" w:line="360" w:lineRule="auto"/>
        <w:jc w:val="both"/>
        <w:rPr>
          <w:rFonts w:asciiTheme="minorHAnsi" w:hAnsiTheme="minorHAnsi"/>
          <w:sz w:val="22"/>
          <w:szCs w:val="22"/>
        </w:rPr>
      </w:pPr>
      <w:r>
        <w:rPr>
          <w:rFonts w:asciiTheme="minorHAnsi" w:hAnsiTheme="minorHAnsi"/>
          <w:sz w:val="22"/>
          <w:szCs w:val="22"/>
        </w:rPr>
        <w:t>5</w:t>
      </w:r>
      <w:r w:rsidR="00A46897" w:rsidRPr="00A46897">
        <w:rPr>
          <w:rFonts w:asciiTheme="minorHAnsi" w:hAnsiTheme="minorHAnsi"/>
          <w:sz w:val="22"/>
          <w:szCs w:val="22"/>
        </w:rPr>
        <w:t xml:space="preserve">.- Que es conocedor de la práctica de las notificaciones administrativas relativas a este procedimiento, que se realizarán por medios electrónicos, mediante comparecencia electrónica en la sede electrónica del Ministerio para la Transición Ecológica y el Reto Demográfico, accesible mediante certificado electrónico, de conformidad con lo dispuesto en el artículo 14.2 de la Ley 39/2015, de 1 de octubre. </w:t>
      </w:r>
    </w:p>
    <w:p w14:paraId="3BE0E594" w14:textId="4B88060B" w:rsidR="004265EB" w:rsidRPr="004265EB" w:rsidRDefault="009A6023" w:rsidP="004265EB">
      <w:pPr>
        <w:spacing w:after="200" w:line="360" w:lineRule="auto"/>
        <w:jc w:val="both"/>
        <w:rPr>
          <w:rFonts w:asciiTheme="minorHAnsi" w:hAnsiTheme="minorHAnsi"/>
          <w:sz w:val="22"/>
          <w:szCs w:val="22"/>
        </w:rPr>
      </w:pPr>
      <w:r>
        <w:rPr>
          <w:rFonts w:asciiTheme="minorHAnsi" w:hAnsiTheme="minorHAnsi"/>
          <w:sz w:val="22"/>
          <w:szCs w:val="22"/>
        </w:rPr>
        <w:t>Y para que así conste, firma</w:t>
      </w:r>
      <w:r w:rsidR="004265EB" w:rsidRPr="004265EB">
        <w:rPr>
          <w:rFonts w:asciiTheme="minorHAnsi" w:hAnsiTheme="minorHAnsi"/>
          <w:sz w:val="22"/>
          <w:szCs w:val="22"/>
        </w:rPr>
        <w:t xml:space="preserve"> la presente </w:t>
      </w:r>
      <w:r>
        <w:rPr>
          <w:rFonts w:asciiTheme="minorHAnsi" w:hAnsiTheme="minorHAnsi"/>
          <w:sz w:val="22"/>
          <w:szCs w:val="22"/>
        </w:rPr>
        <w:t>solicitud</w:t>
      </w:r>
      <w:r w:rsidR="004265EB" w:rsidRPr="004265EB">
        <w:rPr>
          <w:rFonts w:asciiTheme="minorHAnsi" w:hAnsiTheme="minorHAnsi"/>
          <w:sz w:val="22"/>
          <w:szCs w:val="22"/>
        </w:rPr>
        <w:t xml:space="preserve"> en ______</w:t>
      </w:r>
      <w:r w:rsidR="00737199" w:rsidRPr="004265EB">
        <w:rPr>
          <w:rFonts w:asciiTheme="minorHAnsi" w:hAnsiTheme="minorHAnsi"/>
          <w:sz w:val="22"/>
          <w:szCs w:val="22"/>
        </w:rPr>
        <w:t>_</w:t>
      </w:r>
      <w:r w:rsidR="00491C20">
        <w:rPr>
          <w:rFonts w:asciiTheme="minorHAnsi" w:hAnsiTheme="minorHAnsi"/>
          <w:sz w:val="22"/>
          <w:szCs w:val="22"/>
        </w:rPr>
        <w:t>,</w:t>
      </w:r>
      <w:r w:rsidR="00737199" w:rsidRPr="004265EB">
        <w:rPr>
          <w:rFonts w:asciiTheme="minorHAnsi" w:hAnsiTheme="minorHAnsi"/>
          <w:sz w:val="22"/>
          <w:szCs w:val="22"/>
        </w:rPr>
        <w:t xml:space="preserve"> a</w:t>
      </w:r>
      <w:r w:rsidR="004265EB" w:rsidRPr="004265EB">
        <w:rPr>
          <w:rFonts w:asciiTheme="minorHAnsi" w:hAnsiTheme="minorHAnsi"/>
          <w:sz w:val="22"/>
          <w:szCs w:val="22"/>
        </w:rPr>
        <w:t>___</w:t>
      </w:r>
      <w:r w:rsidR="00F45F85" w:rsidRPr="004265EB">
        <w:rPr>
          <w:rFonts w:asciiTheme="minorHAnsi" w:hAnsiTheme="minorHAnsi"/>
          <w:sz w:val="22"/>
          <w:szCs w:val="22"/>
        </w:rPr>
        <w:t>_ de</w:t>
      </w:r>
      <w:r w:rsidR="004265EB" w:rsidRPr="004265EB">
        <w:rPr>
          <w:rFonts w:asciiTheme="minorHAnsi" w:hAnsiTheme="minorHAnsi"/>
          <w:sz w:val="22"/>
          <w:szCs w:val="22"/>
        </w:rPr>
        <w:t xml:space="preserve"> __ </w:t>
      </w:r>
      <w:proofErr w:type="spellStart"/>
      <w:r w:rsidR="004265EB" w:rsidRPr="004265EB">
        <w:rPr>
          <w:rFonts w:asciiTheme="minorHAnsi" w:hAnsiTheme="minorHAnsi"/>
          <w:sz w:val="22"/>
          <w:szCs w:val="22"/>
        </w:rPr>
        <w:t>de</w:t>
      </w:r>
      <w:proofErr w:type="spellEnd"/>
      <w:r w:rsidR="004265EB" w:rsidRPr="004265EB">
        <w:rPr>
          <w:rFonts w:asciiTheme="minorHAnsi" w:hAnsiTheme="minorHAnsi"/>
          <w:sz w:val="22"/>
          <w:szCs w:val="22"/>
        </w:rPr>
        <w:t xml:space="preserve"> ___</w:t>
      </w:r>
      <w:r w:rsidR="008A5BB8">
        <w:rPr>
          <w:rFonts w:asciiTheme="minorHAnsi" w:hAnsiTheme="minorHAnsi"/>
          <w:sz w:val="22"/>
          <w:szCs w:val="22"/>
        </w:rPr>
        <w:t>.</w:t>
      </w:r>
    </w:p>
    <w:p w14:paraId="5C0C5BA8" w14:textId="21E3CA52" w:rsidR="00A46897" w:rsidRPr="0095197F" w:rsidRDefault="00F832C5" w:rsidP="0095197F">
      <w:pPr>
        <w:spacing w:after="200" w:line="360" w:lineRule="auto"/>
        <w:jc w:val="both"/>
        <w:rPr>
          <w:rFonts w:asciiTheme="minorHAnsi" w:hAnsiTheme="minorHAnsi"/>
          <w:sz w:val="22"/>
          <w:szCs w:val="22"/>
        </w:rPr>
        <w:sectPr w:rsidR="00A46897" w:rsidRPr="0095197F" w:rsidSect="005121C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1418" w:bottom="1701" w:left="1418" w:header="1134" w:footer="720" w:gutter="0"/>
          <w:cols w:space="720"/>
          <w:titlePg/>
          <w:docGrid w:linePitch="272"/>
        </w:sectPr>
      </w:pPr>
      <w:r w:rsidRPr="00F832C5">
        <w:rPr>
          <w:rFonts w:asciiTheme="minorHAnsi" w:hAnsiTheme="minorHAnsi"/>
          <w:noProof/>
          <w:sz w:val="22"/>
          <w:szCs w:val="22"/>
          <w:lang w:val="es-ES"/>
        </w:rPr>
        <mc:AlternateContent>
          <mc:Choice Requires="wps">
            <w:drawing>
              <wp:anchor distT="45720" distB="45720" distL="114300" distR="114300" simplePos="0" relativeHeight="251659264" behindDoc="0" locked="0" layoutInCell="1" allowOverlap="1" wp14:anchorId="5EA3C7C4" wp14:editId="14FD811A">
                <wp:simplePos x="0" y="0"/>
                <wp:positionH relativeFrom="margin">
                  <wp:align>left</wp:align>
                </wp:positionH>
                <wp:positionV relativeFrom="paragraph">
                  <wp:posOffset>235585</wp:posOffset>
                </wp:positionV>
                <wp:extent cx="5734685" cy="2077085"/>
                <wp:effectExtent l="0" t="0" r="1841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077085"/>
                        </a:xfrm>
                        <a:prstGeom prst="rect">
                          <a:avLst/>
                        </a:prstGeom>
                        <a:solidFill>
                          <a:srgbClr val="FFFFFF"/>
                        </a:solidFill>
                        <a:ln w="9525">
                          <a:solidFill>
                            <a:srgbClr val="000000"/>
                          </a:solidFill>
                          <a:miter lim="800000"/>
                          <a:headEnd/>
                          <a:tailEnd/>
                        </a:ln>
                      </wps:spPr>
                      <wps:txbx>
                        <w:txbxContent>
                          <w:p w14:paraId="1419D3A4" w14:textId="7BD146D7" w:rsidR="00F832C5" w:rsidRPr="00F832C5" w:rsidRDefault="00F832C5" w:rsidP="00F832C5">
                            <w:pPr>
                              <w:rPr>
                                <w:rFonts w:ascii="Arial" w:hAnsi="Arial" w:cs="Arial"/>
                                <w:i/>
                                <w:color w:val="A6A6A6" w:themeColor="background1" w:themeShade="A6"/>
                                <w:sz w:val="22"/>
                                <w:szCs w:val="22"/>
                                <w:lang w:val="es-ES" w:eastAsia="en-US"/>
                              </w:rPr>
                            </w:pPr>
                            <w:r w:rsidRPr="00F9151E">
                              <w:rPr>
                                <w:rFonts w:ascii="Arial" w:hAnsi="Arial" w:cs="Arial"/>
                                <w:i/>
                                <w:color w:val="A6A6A6" w:themeColor="background1" w:themeShade="A6"/>
                                <w:sz w:val="22"/>
                                <w:szCs w:val="22"/>
                                <w:lang w:val="es-ES" w:eastAsia="en-US"/>
                              </w:rPr>
                              <w:t xml:space="preserve">Firma </w:t>
                            </w:r>
                            <w:r w:rsidR="00767107" w:rsidRPr="00F45F85">
                              <w:rPr>
                                <w:rFonts w:ascii="Arial" w:hAnsi="Arial" w:cs="Arial"/>
                                <w:b/>
                                <w:i/>
                                <w:color w:val="A6A6A6" w:themeColor="background1" w:themeShade="A6"/>
                                <w:sz w:val="22"/>
                                <w:szCs w:val="22"/>
                                <w:lang w:val="es-ES" w:eastAsia="en-US"/>
                              </w:rPr>
                              <w:t>electrónica</w:t>
                            </w:r>
                            <w:r w:rsidR="00767107">
                              <w:rPr>
                                <w:rFonts w:ascii="Arial" w:hAnsi="Arial" w:cs="Arial"/>
                                <w:i/>
                                <w:color w:val="A6A6A6" w:themeColor="background1" w:themeShade="A6"/>
                                <w:sz w:val="22"/>
                                <w:szCs w:val="22"/>
                                <w:lang w:val="es-ES" w:eastAsia="en-US"/>
                              </w:rPr>
                              <w:t xml:space="preserve"> </w:t>
                            </w:r>
                            <w:r w:rsidRPr="00F832C5">
                              <w:rPr>
                                <w:rFonts w:ascii="Arial" w:hAnsi="Arial" w:cs="Arial"/>
                                <w:i/>
                                <w:color w:val="A6A6A6" w:themeColor="background1" w:themeShade="A6"/>
                                <w:sz w:val="22"/>
                                <w:szCs w:val="22"/>
                                <w:lang w:val="es-ES" w:eastAsia="en-US"/>
                              </w:rPr>
                              <w:t>del solicitante/ interesado</w:t>
                            </w:r>
                          </w:p>
                          <w:p w14:paraId="3DD8FBC4" w14:textId="77777777" w:rsidR="00F832C5" w:rsidRPr="00F832C5" w:rsidRDefault="00F832C5" w:rsidP="00F832C5">
                            <w:pPr>
                              <w:rPr>
                                <w:rFonts w:ascii="Arial" w:hAnsi="Arial" w:cs="Arial"/>
                                <w:sz w:val="22"/>
                                <w:szCs w:val="22"/>
                                <w:lang w:val="es-ES" w:eastAsia="en-US"/>
                              </w:rPr>
                            </w:pPr>
                          </w:p>
                          <w:p w14:paraId="483F6917" w14:textId="77777777" w:rsidR="00F832C5" w:rsidRPr="00F832C5" w:rsidRDefault="00F832C5" w:rsidP="00F832C5">
                            <w:pPr>
                              <w:rPr>
                                <w:rFonts w:ascii="Arial" w:hAnsi="Arial" w:cs="Arial"/>
                                <w:sz w:val="22"/>
                                <w:szCs w:val="22"/>
                                <w:lang w:val="es-ES" w:eastAsia="en-US"/>
                              </w:rPr>
                            </w:pPr>
                          </w:p>
                          <w:p w14:paraId="43AF7DDC" w14:textId="77777777" w:rsidR="00F832C5" w:rsidRPr="00F832C5" w:rsidRDefault="00F832C5" w:rsidP="00F832C5">
                            <w:pPr>
                              <w:rPr>
                                <w:rFonts w:ascii="Arial" w:hAnsi="Arial" w:cs="Arial"/>
                                <w:sz w:val="22"/>
                                <w:szCs w:val="22"/>
                                <w:lang w:val="es-ES" w:eastAsia="en-US"/>
                              </w:rPr>
                            </w:pPr>
                          </w:p>
                          <w:p w14:paraId="3E7C26FB" w14:textId="77777777" w:rsidR="00F832C5" w:rsidRPr="00F832C5" w:rsidRDefault="00F832C5" w:rsidP="00F832C5">
                            <w:pPr>
                              <w:rPr>
                                <w:rFonts w:ascii="Arial" w:hAnsi="Arial" w:cs="Arial"/>
                                <w:sz w:val="22"/>
                                <w:szCs w:val="22"/>
                                <w:lang w:val="es-ES" w:eastAsia="en-US"/>
                              </w:rPr>
                            </w:pPr>
                          </w:p>
                          <w:p w14:paraId="3BF03EA7" w14:textId="77777777" w:rsidR="00F832C5" w:rsidRPr="00F832C5" w:rsidRDefault="00F832C5" w:rsidP="00F832C5">
                            <w:pPr>
                              <w:rPr>
                                <w:rFonts w:ascii="Arial" w:hAnsi="Arial" w:cs="Arial"/>
                                <w:sz w:val="22"/>
                                <w:szCs w:val="22"/>
                                <w:lang w:val="es-ES" w:eastAsia="en-US"/>
                              </w:rPr>
                            </w:pPr>
                          </w:p>
                          <w:p w14:paraId="0AA073D9" w14:textId="77777777" w:rsidR="00F832C5" w:rsidRPr="00F832C5" w:rsidRDefault="00F832C5" w:rsidP="00F832C5">
                            <w:pPr>
                              <w:rPr>
                                <w:rFonts w:ascii="Arial" w:hAnsi="Arial" w:cs="Arial"/>
                                <w:sz w:val="22"/>
                                <w:szCs w:val="22"/>
                                <w:lang w:val="es-ES" w:eastAsia="en-US"/>
                              </w:rPr>
                            </w:pPr>
                          </w:p>
                          <w:p w14:paraId="488903E1" w14:textId="77777777" w:rsidR="00F832C5" w:rsidRPr="00F832C5" w:rsidRDefault="00F832C5" w:rsidP="00F832C5">
                            <w:pPr>
                              <w:rPr>
                                <w:rFonts w:ascii="Arial" w:hAnsi="Arial" w:cs="Arial"/>
                                <w:sz w:val="22"/>
                                <w:szCs w:val="22"/>
                                <w:lang w:val="es-ES" w:eastAsia="en-US"/>
                              </w:rPr>
                            </w:pPr>
                          </w:p>
                          <w:p w14:paraId="4B66A37B" w14:textId="77777777" w:rsidR="00F832C5" w:rsidRPr="00F832C5" w:rsidRDefault="00F832C5" w:rsidP="00F832C5">
                            <w:pPr>
                              <w:rPr>
                                <w:rFonts w:ascii="Arial" w:hAnsi="Arial" w:cs="Arial"/>
                                <w:sz w:val="22"/>
                                <w:szCs w:val="22"/>
                                <w:lang w:val="es-ES" w:eastAsia="en-US"/>
                              </w:rPr>
                            </w:pPr>
                          </w:p>
                          <w:p w14:paraId="3B9A903B" w14:textId="77777777" w:rsidR="00F832C5" w:rsidRPr="00F832C5" w:rsidRDefault="00F832C5" w:rsidP="00F832C5">
                            <w:pPr>
                              <w:rPr>
                                <w:rFonts w:ascii="Arial" w:hAnsi="Arial" w:cs="Arial"/>
                                <w:sz w:val="22"/>
                                <w:szCs w:val="22"/>
                                <w:lang w:val="es-ES" w:eastAsia="en-US"/>
                              </w:rPr>
                            </w:pPr>
                            <w:r w:rsidRPr="00F832C5">
                              <w:rPr>
                                <w:rFonts w:ascii="Arial" w:hAnsi="Arial" w:cs="Arial"/>
                                <w:sz w:val="22"/>
                                <w:szCs w:val="22"/>
                                <w:lang w:val="es-ES" w:eastAsia="en-US"/>
                              </w:rPr>
                              <w:t>Fdo. Don/ Doña</w:t>
                            </w:r>
                          </w:p>
                          <w:p w14:paraId="4926B1D6" w14:textId="77855B98" w:rsidR="00F832C5" w:rsidRDefault="00F832C5" w:rsidP="00F832C5">
                            <w:r w:rsidRPr="00F832C5">
                              <w:rPr>
                                <w:rFonts w:ascii="Arial" w:hAnsi="Arial" w:cs="Arial"/>
                                <w:i/>
                                <w:color w:val="A6A6A6" w:themeColor="background1" w:themeShade="A6"/>
                                <w:sz w:val="22"/>
                                <w:szCs w:val="22"/>
                                <w:lang w:val="es-ES" w:eastAsia="en-US"/>
                              </w:rPr>
                              <w:t>(Consignar nombre, DNI y en el caso de empresas, cargo (representante legal, autorizado,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3C7C4" id="_x0000_t202" coordsize="21600,21600" o:spt="202" path="m,l,21600r21600,l21600,xe">
                <v:stroke joinstyle="miter"/>
                <v:path gradientshapeok="t" o:connecttype="rect"/>
              </v:shapetype>
              <v:shape id="Cuadro de texto 2" o:spid="_x0000_s1026" type="#_x0000_t202" style="position:absolute;left:0;text-align:left;margin-left:0;margin-top:18.55pt;width:451.55pt;height:16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">
                <v:textbox>
                  <w:txbxContent>
                    <w:p w14:paraId="1419D3A4" w14:textId="7BD146D7" w:rsidR="00F832C5" w:rsidRPr="00F832C5" w:rsidRDefault="00F832C5" w:rsidP="00F832C5">
                      <w:pPr>
                        <w:rPr>
                          <w:rFonts w:ascii="Arial" w:hAnsi="Arial" w:cs="Arial"/>
                          <w:i/>
                          <w:color w:val="A6A6A6" w:themeColor="background1" w:themeShade="A6"/>
                          <w:sz w:val="22"/>
                          <w:szCs w:val="22"/>
                          <w:lang w:val="es-ES" w:eastAsia="en-US"/>
                        </w:rPr>
                      </w:pPr>
                      <w:r w:rsidRPr="00F9151E">
                        <w:rPr>
                          <w:rFonts w:ascii="Arial" w:hAnsi="Arial" w:cs="Arial"/>
                          <w:i/>
                          <w:color w:val="A6A6A6" w:themeColor="background1" w:themeShade="A6"/>
                          <w:sz w:val="22"/>
                          <w:szCs w:val="22"/>
                          <w:lang w:val="es-ES" w:eastAsia="en-US"/>
                        </w:rPr>
                        <w:t xml:space="preserve">Firma </w:t>
                      </w:r>
                      <w:r w:rsidR="00767107" w:rsidRPr="00F45F85">
                        <w:rPr>
                          <w:rFonts w:ascii="Arial" w:hAnsi="Arial" w:cs="Arial"/>
                          <w:b/>
                          <w:i/>
                          <w:color w:val="A6A6A6" w:themeColor="background1" w:themeShade="A6"/>
                          <w:sz w:val="22"/>
                          <w:szCs w:val="22"/>
                          <w:lang w:val="es-ES" w:eastAsia="en-US"/>
                        </w:rPr>
                        <w:t>electrónica</w:t>
                      </w:r>
                      <w:r w:rsidR="00767107">
                        <w:rPr>
                          <w:rFonts w:ascii="Arial" w:hAnsi="Arial" w:cs="Arial"/>
                          <w:i/>
                          <w:color w:val="A6A6A6" w:themeColor="background1" w:themeShade="A6"/>
                          <w:sz w:val="22"/>
                          <w:szCs w:val="22"/>
                          <w:lang w:val="es-ES" w:eastAsia="en-US"/>
                        </w:rPr>
                        <w:t xml:space="preserve"> </w:t>
                      </w:r>
                      <w:r w:rsidRPr="00F832C5">
                        <w:rPr>
                          <w:rFonts w:ascii="Arial" w:hAnsi="Arial" w:cs="Arial"/>
                          <w:i/>
                          <w:color w:val="A6A6A6" w:themeColor="background1" w:themeShade="A6"/>
                          <w:sz w:val="22"/>
                          <w:szCs w:val="22"/>
                          <w:lang w:val="es-ES" w:eastAsia="en-US"/>
                        </w:rPr>
                        <w:t>del solicitante/ interesado</w:t>
                      </w:r>
                    </w:p>
                    <w:p w14:paraId="3DD8FBC4" w14:textId="77777777" w:rsidR="00F832C5" w:rsidRPr="00F832C5" w:rsidRDefault="00F832C5" w:rsidP="00F832C5">
                      <w:pPr>
                        <w:rPr>
                          <w:rFonts w:ascii="Arial" w:hAnsi="Arial" w:cs="Arial"/>
                          <w:sz w:val="22"/>
                          <w:szCs w:val="22"/>
                          <w:lang w:val="es-ES" w:eastAsia="en-US"/>
                        </w:rPr>
                      </w:pPr>
                    </w:p>
                    <w:p w14:paraId="483F6917" w14:textId="77777777" w:rsidR="00F832C5" w:rsidRPr="00F832C5" w:rsidRDefault="00F832C5" w:rsidP="00F832C5">
                      <w:pPr>
                        <w:rPr>
                          <w:rFonts w:ascii="Arial" w:hAnsi="Arial" w:cs="Arial"/>
                          <w:sz w:val="22"/>
                          <w:szCs w:val="22"/>
                          <w:lang w:val="es-ES" w:eastAsia="en-US"/>
                        </w:rPr>
                      </w:pPr>
                    </w:p>
                    <w:p w14:paraId="43AF7DDC" w14:textId="77777777" w:rsidR="00F832C5" w:rsidRPr="00F832C5" w:rsidRDefault="00F832C5" w:rsidP="00F832C5">
                      <w:pPr>
                        <w:rPr>
                          <w:rFonts w:ascii="Arial" w:hAnsi="Arial" w:cs="Arial"/>
                          <w:sz w:val="22"/>
                          <w:szCs w:val="22"/>
                          <w:lang w:val="es-ES" w:eastAsia="en-US"/>
                        </w:rPr>
                      </w:pPr>
                    </w:p>
                    <w:p w14:paraId="3E7C26FB" w14:textId="77777777" w:rsidR="00F832C5" w:rsidRPr="00F832C5" w:rsidRDefault="00F832C5" w:rsidP="00F832C5">
                      <w:pPr>
                        <w:rPr>
                          <w:rFonts w:ascii="Arial" w:hAnsi="Arial" w:cs="Arial"/>
                          <w:sz w:val="22"/>
                          <w:szCs w:val="22"/>
                          <w:lang w:val="es-ES" w:eastAsia="en-US"/>
                        </w:rPr>
                      </w:pPr>
                    </w:p>
                    <w:p w14:paraId="3BF03EA7" w14:textId="77777777" w:rsidR="00F832C5" w:rsidRPr="00F832C5" w:rsidRDefault="00F832C5" w:rsidP="00F832C5">
                      <w:pPr>
                        <w:rPr>
                          <w:rFonts w:ascii="Arial" w:hAnsi="Arial" w:cs="Arial"/>
                          <w:sz w:val="22"/>
                          <w:szCs w:val="22"/>
                          <w:lang w:val="es-ES" w:eastAsia="en-US"/>
                        </w:rPr>
                      </w:pPr>
                    </w:p>
                    <w:p w14:paraId="0AA073D9" w14:textId="77777777" w:rsidR="00F832C5" w:rsidRPr="00F832C5" w:rsidRDefault="00F832C5" w:rsidP="00F832C5">
                      <w:pPr>
                        <w:rPr>
                          <w:rFonts w:ascii="Arial" w:hAnsi="Arial" w:cs="Arial"/>
                          <w:sz w:val="22"/>
                          <w:szCs w:val="22"/>
                          <w:lang w:val="es-ES" w:eastAsia="en-US"/>
                        </w:rPr>
                      </w:pPr>
                    </w:p>
                    <w:p w14:paraId="488903E1" w14:textId="77777777" w:rsidR="00F832C5" w:rsidRPr="00F832C5" w:rsidRDefault="00F832C5" w:rsidP="00F832C5">
                      <w:pPr>
                        <w:rPr>
                          <w:rFonts w:ascii="Arial" w:hAnsi="Arial" w:cs="Arial"/>
                          <w:sz w:val="22"/>
                          <w:szCs w:val="22"/>
                          <w:lang w:val="es-ES" w:eastAsia="en-US"/>
                        </w:rPr>
                      </w:pPr>
                    </w:p>
                    <w:p w14:paraId="4B66A37B" w14:textId="77777777" w:rsidR="00F832C5" w:rsidRPr="00F832C5" w:rsidRDefault="00F832C5" w:rsidP="00F832C5">
                      <w:pPr>
                        <w:rPr>
                          <w:rFonts w:ascii="Arial" w:hAnsi="Arial" w:cs="Arial"/>
                          <w:sz w:val="22"/>
                          <w:szCs w:val="22"/>
                          <w:lang w:val="es-ES" w:eastAsia="en-US"/>
                        </w:rPr>
                      </w:pPr>
                    </w:p>
                    <w:p w14:paraId="3B9A903B" w14:textId="77777777" w:rsidR="00F832C5" w:rsidRPr="00F832C5" w:rsidRDefault="00F832C5" w:rsidP="00F832C5">
                      <w:pPr>
                        <w:rPr>
                          <w:rFonts w:ascii="Arial" w:hAnsi="Arial" w:cs="Arial"/>
                          <w:sz w:val="22"/>
                          <w:szCs w:val="22"/>
                          <w:lang w:val="es-ES" w:eastAsia="en-US"/>
                        </w:rPr>
                      </w:pPr>
                      <w:r w:rsidRPr="00F832C5">
                        <w:rPr>
                          <w:rFonts w:ascii="Arial" w:hAnsi="Arial" w:cs="Arial"/>
                          <w:sz w:val="22"/>
                          <w:szCs w:val="22"/>
                          <w:lang w:val="es-ES" w:eastAsia="en-US"/>
                        </w:rPr>
                        <w:t>Fdo. Don/ Doña</w:t>
                      </w:r>
                    </w:p>
                    <w:p w14:paraId="4926B1D6" w14:textId="77855B98" w:rsidR="00F832C5" w:rsidRDefault="00F832C5" w:rsidP="00F832C5">
                      <w:r w:rsidRPr="00F832C5">
                        <w:rPr>
                          <w:rFonts w:ascii="Arial" w:hAnsi="Arial" w:cs="Arial"/>
                          <w:i/>
                          <w:color w:val="A6A6A6" w:themeColor="background1" w:themeShade="A6"/>
                          <w:sz w:val="22"/>
                          <w:szCs w:val="22"/>
                          <w:lang w:val="es-ES" w:eastAsia="en-US"/>
                        </w:rPr>
                        <w:t>(Consignar nombre, DNI y en el caso de empresas, cargo (representante legal, autorizado, etc.)</w:t>
                      </w:r>
                    </w:p>
                  </w:txbxContent>
                </v:textbox>
                <w10:wrap type="square" anchorx="margin"/>
              </v:shape>
            </w:pict>
          </mc:Fallback>
        </mc:AlternateContent>
      </w:r>
      <w:r w:rsidR="008422E6">
        <w:rPr>
          <w:rFonts w:asciiTheme="minorHAnsi" w:hAnsiTheme="minorHAnsi"/>
          <w:sz w:val="22"/>
          <w:szCs w:val="22"/>
        </w:rPr>
        <w:t xml:space="preserve"> </w:t>
      </w:r>
    </w:p>
    <w:p w14:paraId="6EB80DFA" w14:textId="70317D0E" w:rsidR="00A46897" w:rsidRDefault="005822BD" w:rsidP="00F45F85">
      <w:pPr>
        <w:tabs>
          <w:tab w:val="left" w:pos="4733"/>
        </w:tabs>
        <w:ind w:right="-285"/>
        <w:rPr>
          <w:rFonts w:ascii="Calibri" w:hAnsi="Calibri" w:cs="Calibri"/>
          <w:b/>
          <w:sz w:val="28"/>
        </w:rPr>
      </w:pPr>
      <w:r>
        <w:rPr>
          <w:rFonts w:ascii="Calibri" w:hAnsi="Calibri" w:cs="Calibri"/>
          <w:b/>
          <w:sz w:val="28"/>
        </w:rPr>
        <w:lastRenderedPageBreak/>
        <w:tab/>
      </w:r>
    </w:p>
    <w:p w14:paraId="7BDD96B8" w14:textId="77777777" w:rsidR="00A46897" w:rsidRDefault="00A46897" w:rsidP="00A46897">
      <w:pPr>
        <w:ind w:left="-142" w:right="-285"/>
        <w:jc w:val="center"/>
        <w:rPr>
          <w:rFonts w:ascii="Calibri" w:hAnsi="Calibri" w:cs="Calibri"/>
          <w:b/>
          <w:sz w:val="28"/>
        </w:rPr>
      </w:pPr>
    </w:p>
    <w:p w14:paraId="434DD48D" w14:textId="77777777" w:rsidR="00A46897" w:rsidRDefault="00A46897" w:rsidP="00A46897">
      <w:pPr>
        <w:ind w:left="-142" w:right="-285"/>
        <w:jc w:val="center"/>
        <w:rPr>
          <w:rFonts w:ascii="Calibri" w:hAnsi="Calibri" w:cs="Calibri"/>
          <w:b/>
          <w:sz w:val="28"/>
        </w:rPr>
      </w:pPr>
    </w:p>
    <w:p w14:paraId="4E99B06E" w14:textId="7EEC1E28" w:rsidR="00A46897" w:rsidRPr="00A46897" w:rsidRDefault="00A46897" w:rsidP="00A46897">
      <w:pPr>
        <w:ind w:left="-142" w:right="-285"/>
        <w:jc w:val="center"/>
        <w:rPr>
          <w:rFonts w:ascii="Calibri" w:hAnsi="Calibri" w:cs="Calibri"/>
          <w:b/>
          <w:sz w:val="28"/>
        </w:rPr>
      </w:pPr>
      <w:r w:rsidRPr="00A46897">
        <w:rPr>
          <w:rFonts w:ascii="Calibri" w:hAnsi="Calibri" w:cs="Calibri"/>
          <w:b/>
          <w:sz w:val="28"/>
        </w:rPr>
        <w:t>ANEXO I</w:t>
      </w:r>
    </w:p>
    <w:p w14:paraId="7912541C" w14:textId="77777777" w:rsidR="00A46897" w:rsidRPr="00A46897" w:rsidRDefault="00A46897" w:rsidP="00A46897">
      <w:pPr>
        <w:ind w:left="-142" w:right="-285"/>
        <w:jc w:val="center"/>
        <w:rPr>
          <w:rFonts w:ascii="Calibri" w:hAnsi="Calibri" w:cs="Calibri"/>
          <w:b/>
          <w:sz w:val="28"/>
        </w:rPr>
      </w:pPr>
    </w:p>
    <w:tbl>
      <w:tblPr>
        <w:tblStyle w:val="Tablaconcuadrcula"/>
        <w:tblW w:w="4771" w:type="pct"/>
        <w:jc w:val="center"/>
        <w:tblLook w:val="04A0" w:firstRow="1" w:lastRow="0" w:firstColumn="1" w:lastColumn="0" w:noHBand="0" w:noVBand="1"/>
      </w:tblPr>
      <w:tblGrid>
        <w:gridCol w:w="1488"/>
        <w:gridCol w:w="1488"/>
        <w:gridCol w:w="1488"/>
        <w:gridCol w:w="1488"/>
        <w:gridCol w:w="1488"/>
        <w:gridCol w:w="1488"/>
        <w:gridCol w:w="1602"/>
        <w:gridCol w:w="1199"/>
      </w:tblGrid>
      <w:tr w:rsidR="00A46897" w:rsidRPr="00A46897" w14:paraId="30185D94" w14:textId="77777777" w:rsidTr="0088083E">
        <w:trPr>
          <w:trHeight w:val="476"/>
          <w:jc w:val="center"/>
        </w:trPr>
        <w:tc>
          <w:tcPr>
            <w:tcW w:w="634" w:type="pct"/>
            <w:shd w:val="clear" w:color="auto" w:fill="EEECE1" w:themeFill="background2"/>
            <w:vAlign w:val="center"/>
          </w:tcPr>
          <w:p w14:paraId="4F31A271" w14:textId="064BA020" w:rsidR="00A46897" w:rsidRPr="00A46897" w:rsidRDefault="00A46897" w:rsidP="0088083E">
            <w:pPr>
              <w:jc w:val="center"/>
              <w:rPr>
                <w:rFonts w:ascii="Calibri" w:hAnsi="Calibri" w:cs="Calibri"/>
                <w:sz w:val="16"/>
                <w:szCs w:val="16"/>
              </w:rPr>
            </w:pPr>
            <w:r w:rsidRPr="00A46897">
              <w:rPr>
                <w:rFonts w:ascii="Calibri" w:hAnsi="Calibri" w:cs="Calibri"/>
                <w:sz w:val="16"/>
                <w:szCs w:val="16"/>
              </w:rPr>
              <w:t>TITULAR</w:t>
            </w:r>
            <w:r w:rsidR="00C93565">
              <w:rPr>
                <w:rFonts w:ascii="Calibri" w:hAnsi="Calibri" w:cs="Calibri"/>
                <w:sz w:val="16"/>
                <w:szCs w:val="16"/>
              </w:rPr>
              <w:t xml:space="preserve"> QUE CONSTA INSCRITO EN EL REGISTRO DE RÉGIMEN RETRIBUTIVO ESPECÍFICO EN ESTADO DE EXPLOTACIÓN</w:t>
            </w:r>
          </w:p>
        </w:tc>
        <w:tc>
          <w:tcPr>
            <w:tcW w:w="634" w:type="pct"/>
            <w:shd w:val="clear" w:color="auto" w:fill="EEECE1" w:themeFill="background2"/>
            <w:vAlign w:val="center"/>
          </w:tcPr>
          <w:p w14:paraId="3E31B506" w14:textId="77777777" w:rsidR="00A46897" w:rsidRPr="00A46897" w:rsidRDefault="00A46897" w:rsidP="0088083E">
            <w:pPr>
              <w:jc w:val="center"/>
              <w:rPr>
                <w:rFonts w:ascii="Calibri" w:hAnsi="Calibri" w:cs="Calibri"/>
                <w:sz w:val="16"/>
                <w:szCs w:val="16"/>
              </w:rPr>
            </w:pPr>
            <w:r w:rsidRPr="00A46897">
              <w:rPr>
                <w:rFonts w:ascii="Calibri" w:hAnsi="Calibri" w:cs="Calibri"/>
                <w:sz w:val="16"/>
                <w:szCs w:val="16"/>
              </w:rPr>
              <w:t>NOMBRE INSTALACIÓN</w:t>
            </w:r>
          </w:p>
        </w:tc>
        <w:tc>
          <w:tcPr>
            <w:tcW w:w="634" w:type="pct"/>
            <w:shd w:val="clear" w:color="auto" w:fill="EEECE1" w:themeFill="background2"/>
            <w:vAlign w:val="center"/>
          </w:tcPr>
          <w:p w14:paraId="13FA7735" w14:textId="4F012474" w:rsidR="00A46897" w:rsidRPr="00A46897" w:rsidRDefault="005822BD" w:rsidP="0088083E">
            <w:pPr>
              <w:jc w:val="center"/>
              <w:rPr>
                <w:rFonts w:ascii="Calibri" w:hAnsi="Calibri" w:cs="Calibri"/>
                <w:sz w:val="16"/>
                <w:szCs w:val="16"/>
              </w:rPr>
            </w:pPr>
            <w:r>
              <w:rPr>
                <w:rFonts w:ascii="Calibri" w:hAnsi="Calibri" w:cs="Calibri"/>
                <w:sz w:val="16"/>
                <w:szCs w:val="16"/>
              </w:rPr>
              <w:t xml:space="preserve"> </w:t>
            </w:r>
            <w:r w:rsidRPr="005822BD">
              <w:rPr>
                <w:rFonts w:ascii="Calibri" w:hAnsi="Calibri" w:cs="Calibri"/>
                <w:sz w:val="16"/>
                <w:szCs w:val="16"/>
              </w:rPr>
              <w:t>Nº INSCRIPCIÓN EN EL  REGISTRO ADMINISTRATIVO DE INSTALACIONES DE PRODUCCIÓN DE ENERGÍA ELÉCTRICA</w:t>
            </w:r>
            <w:r w:rsidR="00B24357">
              <w:rPr>
                <w:rFonts w:ascii="Calibri" w:hAnsi="Calibri" w:cs="Calibri"/>
                <w:sz w:val="16"/>
                <w:szCs w:val="16"/>
              </w:rPr>
              <w:t xml:space="preserve"> (PRETOR)</w:t>
            </w:r>
          </w:p>
        </w:tc>
        <w:tc>
          <w:tcPr>
            <w:tcW w:w="634" w:type="pct"/>
            <w:shd w:val="clear" w:color="auto" w:fill="EEECE1" w:themeFill="background2"/>
            <w:vAlign w:val="center"/>
          </w:tcPr>
          <w:p w14:paraId="0ABBDF6F" w14:textId="2C7D6C76" w:rsidR="00A46897" w:rsidRPr="00A46897" w:rsidRDefault="005822BD" w:rsidP="0088083E">
            <w:pPr>
              <w:jc w:val="center"/>
              <w:rPr>
                <w:rFonts w:ascii="Calibri" w:hAnsi="Calibri" w:cs="Calibri"/>
                <w:sz w:val="16"/>
                <w:szCs w:val="16"/>
              </w:rPr>
            </w:pPr>
            <w:r w:rsidRPr="005822BD">
              <w:rPr>
                <w:rFonts w:ascii="Calibri" w:hAnsi="Calibri" w:cs="Calibri"/>
                <w:sz w:val="16"/>
                <w:szCs w:val="16"/>
              </w:rPr>
              <w:t>CÓDIGO INSCRIPCIÓN EN EL REGISTRO DE RÉGIMEN RETRIBUTIVO ESPECÍFICO EN ESTADO DE EXPLOTACIÓN</w:t>
            </w:r>
            <w:r w:rsidR="00B24357">
              <w:rPr>
                <w:rFonts w:ascii="Calibri" w:hAnsi="Calibri" w:cs="Calibri"/>
                <w:sz w:val="16"/>
                <w:szCs w:val="16"/>
              </w:rPr>
              <w:t xml:space="preserve"> (ERIDE)</w:t>
            </w:r>
          </w:p>
        </w:tc>
        <w:tc>
          <w:tcPr>
            <w:tcW w:w="634" w:type="pct"/>
            <w:shd w:val="clear" w:color="auto" w:fill="EEECE1" w:themeFill="background2"/>
            <w:vAlign w:val="center"/>
          </w:tcPr>
          <w:p w14:paraId="64775B1F" w14:textId="4D50A26B" w:rsidR="00A46897" w:rsidRPr="00A46897" w:rsidRDefault="00F9151E" w:rsidP="0088083E">
            <w:pPr>
              <w:jc w:val="center"/>
              <w:rPr>
                <w:rFonts w:ascii="Calibri" w:hAnsi="Calibri" w:cs="Calibri"/>
                <w:sz w:val="16"/>
                <w:szCs w:val="16"/>
              </w:rPr>
            </w:pPr>
            <w:r w:rsidRPr="00F9151E">
              <w:rPr>
                <w:rFonts w:ascii="Calibri" w:hAnsi="Calibri" w:cs="Calibri"/>
                <w:sz w:val="16"/>
                <w:szCs w:val="16"/>
              </w:rPr>
              <w:t xml:space="preserve">CÓDIGO DE LA INSTALACIÓN DE PRODUCCIÓN A EFECTOS DE LIQUIDACIÓN </w:t>
            </w:r>
            <w:r>
              <w:rPr>
                <w:rFonts w:ascii="Calibri" w:hAnsi="Calibri" w:cs="Calibri"/>
                <w:sz w:val="16"/>
                <w:szCs w:val="16"/>
              </w:rPr>
              <w:t>(</w:t>
            </w:r>
            <w:r w:rsidR="00A46897" w:rsidRPr="00A46897">
              <w:rPr>
                <w:rFonts w:ascii="Calibri" w:hAnsi="Calibri" w:cs="Calibri"/>
                <w:sz w:val="16"/>
                <w:szCs w:val="16"/>
              </w:rPr>
              <w:t>CIL</w:t>
            </w:r>
            <w:r>
              <w:rPr>
                <w:rFonts w:ascii="Calibri" w:hAnsi="Calibri" w:cs="Calibri"/>
                <w:sz w:val="16"/>
                <w:szCs w:val="16"/>
              </w:rPr>
              <w:t>)</w:t>
            </w:r>
          </w:p>
        </w:tc>
        <w:tc>
          <w:tcPr>
            <w:tcW w:w="634" w:type="pct"/>
            <w:shd w:val="clear" w:color="auto" w:fill="EEECE1" w:themeFill="background2"/>
            <w:vAlign w:val="center"/>
          </w:tcPr>
          <w:p w14:paraId="51EF9E22" w14:textId="77777777" w:rsidR="00A46897" w:rsidRPr="00A46897" w:rsidRDefault="00A46897" w:rsidP="0088083E">
            <w:pPr>
              <w:jc w:val="center"/>
              <w:rPr>
                <w:rFonts w:ascii="Calibri" w:hAnsi="Calibri" w:cs="Calibri"/>
                <w:sz w:val="16"/>
                <w:szCs w:val="16"/>
              </w:rPr>
            </w:pPr>
            <w:r w:rsidRPr="00A46897">
              <w:rPr>
                <w:rFonts w:ascii="Calibri" w:hAnsi="Calibri" w:cs="Calibri"/>
                <w:sz w:val="16"/>
                <w:szCs w:val="16"/>
              </w:rPr>
              <w:t>POTENCIA</w:t>
            </w:r>
          </w:p>
        </w:tc>
        <w:tc>
          <w:tcPr>
            <w:tcW w:w="683" w:type="pct"/>
            <w:shd w:val="clear" w:color="auto" w:fill="EEECE1" w:themeFill="background2"/>
            <w:vAlign w:val="center"/>
          </w:tcPr>
          <w:p w14:paraId="70927170" w14:textId="77777777" w:rsidR="00A46897" w:rsidRPr="00A46897" w:rsidRDefault="00A46897" w:rsidP="0088083E">
            <w:pPr>
              <w:jc w:val="center"/>
              <w:rPr>
                <w:rFonts w:ascii="Calibri" w:hAnsi="Calibri" w:cs="Calibri"/>
                <w:sz w:val="16"/>
                <w:szCs w:val="16"/>
              </w:rPr>
            </w:pPr>
            <w:r w:rsidRPr="00A46897">
              <w:rPr>
                <w:rFonts w:ascii="Calibri" w:hAnsi="Calibri" w:cs="Calibri"/>
                <w:sz w:val="16"/>
                <w:szCs w:val="16"/>
              </w:rPr>
              <w:t>PROVINCIA</w:t>
            </w:r>
          </w:p>
        </w:tc>
        <w:tc>
          <w:tcPr>
            <w:tcW w:w="511" w:type="pct"/>
            <w:shd w:val="clear" w:color="auto" w:fill="EEECE1" w:themeFill="background2"/>
            <w:vAlign w:val="center"/>
          </w:tcPr>
          <w:p w14:paraId="3D16D5E4" w14:textId="77777777" w:rsidR="00A46897" w:rsidRPr="00A46897" w:rsidRDefault="00A46897" w:rsidP="0088083E">
            <w:pPr>
              <w:jc w:val="center"/>
              <w:rPr>
                <w:rFonts w:ascii="Calibri" w:hAnsi="Calibri" w:cs="Calibri"/>
                <w:sz w:val="16"/>
                <w:szCs w:val="16"/>
              </w:rPr>
            </w:pPr>
            <w:r w:rsidRPr="00A46897">
              <w:rPr>
                <w:rFonts w:ascii="Calibri" w:hAnsi="Calibri" w:cs="Calibri"/>
                <w:sz w:val="16"/>
                <w:szCs w:val="16"/>
              </w:rPr>
              <w:t>LOCALIDAD</w:t>
            </w:r>
          </w:p>
        </w:tc>
      </w:tr>
      <w:tr w:rsidR="00A46897" w:rsidRPr="00A46897" w14:paraId="3DDCDE3C" w14:textId="77777777" w:rsidTr="0088083E">
        <w:trPr>
          <w:trHeight w:val="311"/>
          <w:jc w:val="center"/>
        </w:trPr>
        <w:tc>
          <w:tcPr>
            <w:tcW w:w="634" w:type="pct"/>
          </w:tcPr>
          <w:p w14:paraId="31CAB0C3" w14:textId="77777777" w:rsidR="00A46897" w:rsidRPr="00A46897" w:rsidRDefault="00A46897" w:rsidP="0088083E">
            <w:pPr>
              <w:rPr>
                <w:rFonts w:ascii="Calibri" w:hAnsi="Calibri" w:cs="Calibri"/>
              </w:rPr>
            </w:pPr>
          </w:p>
        </w:tc>
        <w:tc>
          <w:tcPr>
            <w:tcW w:w="634" w:type="pct"/>
          </w:tcPr>
          <w:p w14:paraId="47EBF2F2" w14:textId="77777777" w:rsidR="00A46897" w:rsidRPr="00A46897" w:rsidRDefault="00A46897" w:rsidP="0088083E">
            <w:pPr>
              <w:rPr>
                <w:rFonts w:ascii="Calibri" w:hAnsi="Calibri" w:cs="Calibri"/>
              </w:rPr>
            </w:pPr>
          </w:p>
        </w:tc>
        <w:tc>
          <w:tcPr>
            <w:tcW w:w="634" w:type="pct"/>
          </w:tcPr>
          <w:p w14:paraId="41D3FA0B" w14:textId="77777777" w:rsidR="00A46897" w:rsidRPr="00A46897" w:rsidRDefault="00A46897" w:rsidP="0088083E">
            <w:pPr>
              <w:rPr>
                <w:rFonts w:ascii="Calibri" w:hAnsi="Calibri" w:cs="Calibri"/>
              </w:rPr>
            </w:pPr>
          </w:p>
        </w:tc>
        <w:tc>
          <w:tcPr>
            <w:tcW w:w="634" w:type="pct"/>
          </w:tcPr>
          <w:p w14:paraId="7C2C4073" w14:textId="77777777" w:rsidR="00A46897" w:rsidRPr="00A46897" w:rsidRDefault="00A46897" w:rsidP="0088083E">
            <w:pPr>
              <w:rPr>
                <w:rFonts w:ascii="Calibri" w:hAnsi="Calibri" w:cs="Calibri"/>
              </w:rPr>
            </w:pPr>
          </w:p>
        </w:tc>
        <w:tc>
          <w:tcPr>
            <w:tcW w:w="634" w:type="pct"/>
          </w:tcPr>
          <w:p w14:paraId="48B16E6B" w14:textId="77777777" w:rsidR="00A46897" w:rsidRPr="00A46897" w:rsidRDefault="00A46897" w:rsidP="0088083E">
            <w:pPr>
              <w:rPr>
                <w:rFonts w:ascii="Calibri" w:hAnsi="Calibri" w:cs="Calibri"/>
              </w:rPr>
            </w:pPr>
          </w:p>
        </w:tc>
        <w:tc>
          <w:tcPr>
            <w:tcW w:w="634" w:type="pct"/>
          </w:tcPr>
          <w:p w14:paraId="59E5D569" w14:textId="77777777" w:rsidR="00A46897" w:rsidRPr="00A46897" w:rsidRDefault="00A46897" w:rsidP="0088083E">
            <w:pPr>
              <w:rPr>
                <w:rFonts w:ascii="Calibri" w:hAnsi="Calibri" w:cs="Calibri"/>
              </w:rPr>
            </w:pPr>
          </w:p>
        </w:tc>
        <w:tc>
          <w:tcPr>
            <w:tcW w:w="683" w:type="pct"/>
          </w:tcPr>
          <w:p w14:paraId="6139157A" w14:textId="77777777" w:rsidR="00A46897" w:rsidRPr="00A46897" w:rsidRDefault="00A46897" w:rsidP="0088083E">
            <w:pPr>
              <w:rPr>
                <w:rFonts w:ascii="Calibri" w:hAnsi="Calibri" w:cs="Calibri"/>
              </w:rPr>
            </w:pPr>
          </w:p>
        </w:tc>
        <w:tc>
          <w:tcPr>
            <w:tcW w:w="511" w:type="pct"/>
          </w:tcPr>
          <w:p w14:paraId="65F9DE95" w14:textId="77777777" w:rsidR="00A46897" w:rsidRPr="00A46897" w:rsidRDefault="00A46897" w:rsidP="0088083E">
            <w:pPr>
              <w:rPr>
                <w:rFonts w:ascii="Calibri" w:hAnsi="Calibri" w:cs="Calibri"/>
              </w:rPr>
            </w:pPr>
          </w:p>
        </w:tc>
      </w:tr>
      <w:tr w:rsidR="00A412CE" w:rsidRPr="00A46897" w14:paraId="5CD131A3" w14:textId="77777777" w:rsidTr="0088083E">
        <w:trPr>
          <w:trHeight w:val="311"/>
          <w:jc w:val="center"/>
        </w:trPr>
        <w:tc>
          <w:tcPr>
            <w:tcW w:w="634" w:type="pct"/>
          </w:tcPr>
          <w:p w14:paraId="11E50182" w14:textId="77777777" w:rsidR="00A412CE" w:rsidRPr="00A46897" w:rsidRDefault="00A412CE" w:rsidP="0088083E">
            <w:pPr>
              <w:rPr>
                <w:rFonts w:ascii="Calibri" w:hAnsi="Calibri" w:cs="Calibri"/>
              </w:rPr>
            </w:pPr>
          </w:p>
        </w:tc>
        <w:tc>
          <w:tcPr>
            <w:tcW w:w="634" w:type="pct"/>
          </w:tcPr>
          <w:p w14:paraId="19779CCA" w14:textId="77777777" w:rsidR="00A412CE" w:rsidRPr="00A46897" w:rsidRDefault="00A412CE" w:rsidP="0088083E">
            <w:pPr>
              <w:rPr>
                <w:rFonts w:ascii="Calibri" w:hAnsi="Calibri" w:cs="Calibri"/>
              </w:rPr>
            </w:pPr>
          </w:p>
        </w:tc>
        <w:tc>
          <w:tcPr>
            <w:tcW w:w="634" w:type="pct"/>
          </w:tcPr>
          <w:p w14:paraId="1CC6AC94" w14:textId="77777777" w:rsidR="00A412CE" w:rsidRPr="00A46897" w:rsidRDefault="00A412CE" w:rsidP="0088083E">
            <w:pPr>
              <w:rPr>
                <w:rFonts w:ascii="Calibri" w:hAnsi="Calibri" w:cs="Calibri"/>
              </w:rPr>
            </w:pPr>
          </w:p>
        </w:tc>
        <w:tc>
          <w:tcPr>
            <w:tcW w:w="634" w:type="pct"/>
          </w:tcPr>
          <w:p w14:paraId="0CD77047" w14:textId="77777777" w:rsidR="00A412CE" w:rsidRPr="00A46897" w:rsidRDefault="00A412CE" w:rsidP="0088083E">
            <w:pPr>
              <w:rPr>
                <w:rFonts w:ascii="Calibri" w:hAnsi="Calibri" w:cs="Calibri"/>
              </w:rPr>
            </w:pPr>
          </w:p>
        </w:tc>
        <w:tc>
          <w:tcPr>
            <w:tcW w:w="634" w:type="pct"/>
          </w:tcPr>
          <w:p w14:paraId="3FFB0459" w14:textId="77777777" w:rsidR="00A412CE" w:rsidRPr="00A46897" w:rsidRDefault="00A412CE" w:rsidP="0088083E">
            <w:pPr>
              <w:rPr>
                <w:rFonts w:ascii="Calibri" w:hAnsi="Calibri" w:cs="Calibri"/>
              </w:rPr>
            </w:pPr>
          </w:p>
        </w:tc>
        <w:tc>
          <w:tcPr>
            <w:tcW w:w="634" w:type="pct"/>
          </w:tcPr>
          <w:p w14:paraId="1BE298C9" w14:textId="77777777" w:rsidR="00A412CE" w:rsidRPr="00A46897" w:rsidRDefault="00A412CE" w:rsidP="0088083E">
            <w:pPr>
              <w:rPr>
                <w:rFonts w:ascii="Calibri" w:hAnsi="Calibri" w:cs="Calibri"/>
              </w:rPr>
            </w:pPr>
          </w:p>
        </w:tc>
        <w:tc>
          <w:tcPr>
            <w:tcW w:w="683" w:type="pct"/>
          </w:tcPr>
          <w:p w14:paraId="5F0C1150" w14:textId="77777777" w:rsidR="00A412CE" w:rsidRPr="00A46897" w:rsidRDefault="00A412CE" w:rsidP="0088083E">
            <w:pPr>
              <w:rPr>
                <w:rFonts w:ascii="Calibri" w:hAnsi="Calibri" w:cs="Calibri"/>
              </w:rPr>
            </w:pPr>
          </w:p>
        </w:tc>
        <w:tc>
          <w:tcPr>
            <w:tcW w:w="511" w:type="pct"/>
          </w:tcPr>
          <w:p w14:paraId="6D01100A" w14:textId="77777777" w:rsidR="00A412CE" w:rsidRPr="00A46897" w:rsidRDefault="00A412CE" w:rsidP="0088083E">
            <w:pPr>
              <w:rPr>
                <w:rFonts w:ascii="Calibri" w:hAnsi="Calibri" w:cs="Calibri"/>
              </w:rPr>
            </w:pPr>
          </w:p>
        </w:tc>
      </w:tr>
    </w:tbl>
    <w:p w14:paraId="0B7B2311" w14:textId="77777777" w:rsidR="00A46897" w:rsidRPr="00A46897" w:rsidRDefault="00A46897" w:rsidP="00A46897">
      <w:pPr>
        <w:spacing w:line="360" w:lineRule="auto"/>
        <w:ind w:left="567"/>
        <w:jc w:val="both"/>
        <w:rPr>
          <w:rFonts w:ascii="Calibri" w:hAnsi="Calibri" w:cs="Calibri"/>
          <w:b/>
        </w:rPr>
      </w:pPr>
    </w:p>
    <w:p w14:paraId="0F9860EF" w14:textId="4E1E81F9" w:rsidR="00A46897" w:rsidRDefault="00A46897" w:rsidP="00737199">
      <w:pPr>
        <w:spacing w:after="200" w:line="360" w:lineRule="auto"/>
        <w:jc w:val="both"/>
        <w:rPr>
          <w:rFonts w:asciiTheme="minorHAnsi" w:hAnsiTheme="minorHAnsi"/>
          <w:sz w:val="22"/>
          <w:szCs w:val="22"/>
        </w:rPr>
      </w:pPr>
    </w:p>
    <w:p w14:paraId="036D1BD5" w14:textId="77777777" w:rsidR="00A46897" w:rsidRPr="005121CF" w:rsidRDefault="00A46897" w:rsidP="00737199">
      <w:pPr>
        <w:spacing w:after="200" w:line="360" w:lineRule="auto"/>
        <w:jc w:val="both"/>
        <w:rPr>
          <w:rFonts w:asciiTheme="minorHAnsi" w:hAnsiTheme="minorHAnsi"/>
          <w:sz w:val="22"/>
          <w:szCs w:val="22"/>
        </w:rPr>
      </w:pPr>
    </w:p>
    <w:sectPr w:rsidR="00A46897" w:rsidRPr="005121CF" w:rsidSect="00A46897">
      <w:type w:val="continuous"/>
      <w:pgSz w:w="16838" w:h="11906" w:orient="landscape" w:code="9"/>
      <w:pgMar w:top="1418" w:right="2835" w:bottom="1418" w:left="1701" w:header="113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E10A" w14:textId="77777777" w:rsidR="0010148F" w:rsidRDefault="0010148F">
      <w:r>
        <w:separator/>
      </w:r>
    </w:p>
  </w:endnote>
  <w:endnote w:type="continuationSeparator" w:id="0">
    <w:p w14:paraId="0D6D10BA" w14:textId="77777777" w:rsidR="0010148F" w:rsidRDefault="0010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1FE8" w14:textId="77777777" w:rsidR="009B292F" w:rsidRDefault="009B29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07DB94" w14:textId="77777777" w:rsidR="009B292F" w:rsidRDefault="009B29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954D" w14:textId="3D1A3E02" w:rsidR="009B292F" w:rsidRDefault="009B292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42CF" w14:textId="68119E6C" w:rsidR="009B292F" w:rsidRDefault="009B292F" w:rsidP="00A46897">
    <w:pPr>
      <w:pStyle w:val="Piedepgina"/>
    </w:pPr>
    <w:r>
      <w:rPr>
        <w:noProof/>
        <w:lang w:val="es-ES"/>
      </w:rPr>
      <mc:AlternateContent>
        <mc:Choice Requires="wps">
          <w:drawing>
            <wp:anchor distT="0" distB="0" distL="114300" distR="114300" simplePos="0" relativeHeight="251662336" behindDoc="0" locked="0" layoutInCell="0" allowOverlap="1" wp14:anchorId="00D8C1CD" wp14:editId="4B05E0AB">
              <wp:simplePos x="0" y="0"/>
              <wp:positionH relativeFrom="column">
                <wp:posOffset>-802005</wp:posOffset>
              </wp:positionH>
              <wp:positionV relativeFrom="paragraph">
                <wp:posOffset>-37465</wp:posOffset>
              </wp:positionV>
              <wp:extent cx="1828800" cy="27432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FFF13" w14:textId="77777777" w:rsidR="009B292F" w:rsidRPr="002D37F2" w:rsidRDefault="009B292F" w:rsidP="002D37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C1CD" id="Text Box 14" o:spid="_x0000_s1032" type="#_x0000_t202" style="position:absolute;margin-left:-63.15pt;margin-top:-2.95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7k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" o:allowincell="f" stroked="f">
              <v:textbox>
                <w:txbxContent>
                  <w:p w14:paraId="1E5FFF13" w14:textId="77777777" w:rsidR="009B292F" w:rsidRPr="002D37F2" w:rsidRDefault="009B292F" w:rsidP="002D37F2"/>
                </w:txbxContent>
              </v:textbox>
            </v:shape>
          </w:pict>
        </mc:Fallback>
      </mc:AlternateContent>
    </w:r>
    <w:r>
      <w:rPr>
        <w:noProof/>
        <w:lang w:val="es-ES"/>
      </w:rPr>
      <mc:AlternateContent>
        <mc:Choice Requires="wps">
          <w:drawing>
            <wp:anchor distT="0" distB="0" distL="114300" distR="114300" simplePos="0" relativeHeight="251660288" behindDoc="0" locked="0" layoutInCell="0" allowOverlap="1" wp14:anchorId="6EA4F058" wp14:editId="0E32631F">
              <wp:simplePos x="0" y="0"/>
              <wp:positionH relativeFrom="column">
                <wp:posOffset>149225</wp:posOffset>
              </wp:positionH>
              <wp:positionV relativeFrom="paragraph">
                <wp:posOffset>88900</wp:posOffset>
              </wp:positionV>
              <wp:extent cx="56515" cy="104775"/>
              <wp:effectExtent l="0" t="0" r="635" b="952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B25D" w14:textId="77777777" w:rsidR="009B292F" w:rsidRDefault="009B292F">
                          <w:r>
                            <w:rPr>
                              <w:rFonts w:ascii="Arial" w:hAnsi="Arial"/>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EA4F058" id="Rectangle 13" o:spid="_x0000_s1033" style="position:absolute;margin-left:11.75pt;margin-top:7pt;width:4.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" o:allowincell="f" filled="f" stroked="f">
              <v:textbox inset="0,0,0,0">
                <w:txbxContent>
                  <w:p w14:paraId="3A8FB25D" w14:textId="77777777" w:rsidR="009B292F" w:rsidRDefault="009B292F">
                    <w:r>
                      <w:rPr>
                        <w:rFonts w:ascii="Arial" w:hAnsi="Arial"/>
                        <w:snapToGrid w:val="0"/>
                        <w:color w:val="000000"/>
                        <w:sz w:val="12"/>
                        <w:lang w:val="en-US"/>
                      </w:rPr>
                      <w:t>.</w:t>
                    </w:r>
                  </w:p>
                </w:txbxContent>
              </v:textbox>
            </v:rect>
          </w:pict>
        </mc:Fallback>
      </mc:AlternateContent>
    </w:r>
    <w:r>
      <w:rPr>
        <w:noProof/>
        <w:lang w:val="es-ES"/>
      </w:rPr>
      <mc:AlternateContent>
        <mc:Choice Requires="wps">
          <w:drawing>
            <wp:anchor distT="0" distB="0" distL="114300" distR="114300" simplePos="0" relativeHeight="251656192" behindDoc="0" locked="0" layoutInCell="0" allowOverlap="1" wp14:anchorId="16178EF7" wp14:editId="387A9F5A">
              <wp:simplePos x="0" y="0"/>
              <wp:positionH relativeFrom="column">
                <wp:posOffset>149225</wp:posOffset>
              </wp:positionH>
              <wp:positionV relativeFrom="paragraph">
                <wp:posOffset>88900</wp:posOffset>
              </wp:positionV>
              <wp:extent cx="56515" cy="104775"/>
              <wp:effectExtent l="0" t="0" r="63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0ABAF" w14:textId="77777777" w:rsidR="009B292F" w:rsidRDefault="009B292F">
                          <w:r>
                            <w:rPr>
                              <w:rFonts w:ascii="Arial" w:hAnsi="Arial"/>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6178EF7" id="Rectangle 6" o:spid="_x0000_s1034" style="position:absolute;margin-left:11.75pt;margin-top:7pt;width:4.4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" o:allowincell="f" filled="f" stroked="f">
              <v:textbox inset="0,0,0,0">
                <w:txbxContent>
                  <w:p w14:paraId="4D90ABAF" w14:textId="77777777" w:rsidR="009B292F" w:rsidRDefault="009B292F">
                    <w:r>
                      <w:rPr>
                        <w:rFonts w:ascii="Arial" w:hAnsi="Arial"/>
                        <w:snapToGrid w:val="0"/>
                        <w:color w:val="000000"/>
                        <w:sz w:val="12"/>
                        <w:lang w:val="en-US"/>
                      </w:rPr>
                      <w:t>.</w:t>
                    </w:r>
                  </w:p>
                </w:txbxContent>
              </v:textbox>
            </v:rect>
          </w:pict>
        </mc:Fallback>
      </mc:AlternateContent>
    </w:r>
    <w:r>
      <w:rPr>
        <w:noProof/>
        <w:lang w:val="es-ES"/>
      </w:rPr>
      <mc:AlternateContent>
        <mc:Choice Requires="wps">
          <w:drawing>
            <wp:anchor distT="0" distB="0" distL="114300" distR="114300" simplePos="0" relativeHeight="251655168" behindDoc="0" locked="0" layoutInCell="0" allowOverlap="1" wp14:anchorId="0DBC43BF" wp14:editId="53400C0C">
              <wp:simplePos x="0" y="0"/>
              <wp:positionH relativeFrom="column">
                <wp:posOffset>4771390</wp:posOffset>
              </wp:positionH>
              <wp:positionV relativeFrom="paragraph">
                <wp:posOffset>-217170</wp:posOffset>
              </wp:positionV>
              <wp:extent cx="1438910" cy="456565"/>
              <wp:effectExtent l="0" t="0" r="0"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0594" id="Rectangle 5" o:spid="_x0000_s1026" style="position:absolute;margin-left:375.7pt;margin-top:-17.1pt;width:113.3pt;height: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uRrAIAAKU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KS/G5GsAgAApQUAAA4A&#10;AAAAAAAAAAAAAAAALgIAAGRycy9lMm9Eb2MueG1sUEsBAi0AFAAGAAgAAAAhAA6vdq3jAAAACgEA&#10;AA8AAAAAAAAAAAAAAAAABgUAAGRycy9kb3ducmV2LnhtbFBLBQYAAAAABAAEAPMAAAAWBg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C819" w14:textId="77777777" w:rsidR="0010148F" w:rsidRDefault="0010148F">
      <w:r>
        <w:separator/>
      </w:r>
    </w:p>
  </w:footnote>
  <w:footnote w:type="continuationSeparator" w:id="0">
    <w:p w14:paraId="34CE04AC" w14:textId="77777777" w:rsidR="0010148F" w:rsidRDefault="0010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1F3E" w14:textId="77777777" w:rsidR="009B292F" w:rsidRDefault="009B29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0C7C57" w14:textId="77777777" w:rsidR="009B292F" w:rsidRDefault="009B292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2F47" w14:textId="1E0DB66E" w:rsidR="009B292F" w:rsidRDefault="009B292F" w:rsidP="00AE11E4">
    <w:pPr>
      <w:pStyle w:val="Encabezado"/>
      <w:framePr w:wrap="around" w:vAnchor="text" w:hAnchor="page" w:x="11161" w:y="172"/>
      <w:rPr>
        <w:rStyle w:val="Nmerodepgina"/>
      </w:rPr>
    </w:pPr>
    <w:r>
      <w:rPr>
        <w:rStyle w:val="Nmerodepgina"/>
      </w:rPr>
      <w:fldChar w:fldCharType="begin"/>
    </w:r>
    <w:r>
      <w:rPr>
        <w:rStyle w:val="Nmerodepgina"/>
      </w:rPr>
      <w:instrText xml:space="preserve">PAGE  </w:instrText>
    </w:r>
    <w:r>
      <w:rPr>
        <w:rStyle w:val="Nmerodepgina"/>
      </w:rPr>
      <w:fldChar w:fldCharType="separate"/>
    </w:r>
    <w:r w:rsidR="00CE1DB6">
      <w:rPr>
        <w:rStyle w:val="Nmerodepgina"/>
        <w:noProof/>
      </w:rPr>
      <w:t>2</w:t>
    </w:r>
    <w:r>
      <w:rPr>
        <w:rStyle w:val="Nmerodepgina"/>
      </w:rPr>
      <w:fldChar w:fldCharType="end"/>
    </w:r>
  </w:p>
  <w:p w14:paraId="634AA130" w14:textId="62B6BCE9" w:rsidR="009B292F" w:rsidRDefault="009B292F">
    <w:pPr>
      <w:pStyle w:val="Encabezado"/>
      <w:tabs>
        <w:tab w:val="clear" w:pos="8504"/>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30A6" w14:textId="2BF917E8" w:rsidR="009B292F" w:rsidRDefault="009B29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813"/>
    <w:multiLevelType w:val="hybridMultilevel"/>
    <w:tmpl w:val="13BA3B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471349"/>
    <w:multiLevelType w:val="hybridMultilevel"/>
    <w:tmpl w:val="23D2B9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371EC5"/>
    <w:multiLevelType w:val="hybridMultilevel"/>
    <w:tmpl w:val="37FE6E40"/>
    <w:lvl w:ilvl="0" w:tplc="B316CF8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D551AA"/>
    <w:multiLevelType w:val="hybridMultilevel"/>
    <w:tmpl w:val="6D70FDEC"/>
    <w:lvl w:ilvl="0" w:tplc="0C0A000F">
      <w:start w:val="1"/>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lvl>
    <w:lvl w:ilvl="2" w:tplc="0C0A000F">
      <w:start w:val="1"/>
      <w:numFmt w:val="decimal"/>
      <w:lvlText w:val="%3."/>
      <w:lvlJc w:val="left"/>
      <w:pPr>
        <w:tabs>
          <w:tab w:val="num" w:pos="720"/>
        </w:tabs>
        <w:ind w:left="72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2B2190"/>
    <w:multiLevelType w:val="hybridMultilevel"/>
    <w:tmpl w:val="AEDEF4C8"/>
    <w:lvl w:ilvl="0" w:tplc="C1BAB4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5EC5C1A"/>
    <w:multiLevelType w:val="hybridMultilevel"/>
    <w:tmpl w:val="48241EF8"/>
    <w:lvl w:ilvl="0" w:tplc="545CE92E">
      <w:start w:val="1"/>
      <w:numFmt w:val="decimal"/>
      <w:lvlText w:val="%1)"/>
      <w:lvlJc w:val="left"/>
      <w:pPr>
        <w:ind w:left="786" w:hanging="360"/>
      </w:pPr>
      <w:rPr>
        <w:rFonts w:ascii="Arial" w:eastAsia="Times New Roman" w:hAnsi="Arial" w:cs="Arial"/>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6" w15:restartNumberingAfterBreak="0">
    <w:nsid w:val="38AD16A2"/>
    <w:multiLevelType w:val="hybridMultilevel"/>
    <w:tmpl w:val="14E26F6A"/>
    <w:lvl w:ilvl="0" w:tplc="F48431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371B4C"/>
    <w:multiLevelType w:val="hybridMultilevel"/>
    <w:tmpl w:val="E4EA8BD8"/>
    <w:lvl w:ilvl="0" w:tplc="F48431B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63110D3"/>
    <w:multiLevelType w:val="hybridMultilevel"/>
    <w:tmpl w:val="51A2068E"/>
    <w:lvl w:ilvl="0" w:tplc="0430E34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B053B"/>
    <w:multiLevelType w:val="hybridMultilevel"/>
    <w:tmpl w:val="CF80D970"/>
    <w:lvl w:ilvl="0" w:tplc="0C0A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64A01FB0"/>
    <w:multiLevelType w:val="hybridMultilevel"/>
    <w:tmpl w:val="BB508F5C"/>
    <w:lvl w:ilvl="0" w:tplc="083AD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C155A4"/>
    <w:multiLevelType w:val="hybridMultilevel"/>
    <w:tmpl w:val="799A6C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370DBE"/>
    <w:multiLevelType w:val="hybridMultilevel"/>
    <w:tmpl w:val="C93A6D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0"/>
  </w:num>
  <w:num w:numId="5">
    <w:abstractNumId w:val="2"/>
  </w:num>
  <w:num w:numId="6">
    <w:abstractNumId w:val="4"/>
  </w:num>
  <w:num w:numId="7">
    <w:abstractNumId w:val="3"/>
  </w:num>
  <w:num w:numId="8">
    <w:abstractNumId w:val="9"/>
  </w:num>
  <w:num w:numId="9">
    <w:abstractNumId w:val="7"/>
  </w:num>
  <w:num w:numId="10">
    <w:abstractNumId w:val="6"/>
  </w:num>
  <w:num w:numId="11">
    <w:abstractNumId w:val="1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F4"/>
    <w:rsid w:val="00001CF1"/>
    <w:rsid w:val="0000200A"/>
    <w:rsid w:val="0000222E"/>
    <w:rsid w:val="000050F9"/>
    <w:rsid w:val="00005897"/>
    <w:rsid w:val="00013A07"/>
    <w:rsid w:val="00013E7C"/>
    <w:rsid w:val="00014FAD"/>
    <w:rsid w:val="00015B71"/>
    <w:rsid w:val="000161DF"/>
    <w:rsid w:val="00017A48"/>
    <w:rsid w:val="00020AFB"/>
    <w:rsid w:val="000210F7"/>
    <w:rsid w:val="00022118"/>
    <w:rsid w:val="00023CB2"/>
    <w:rsid w:val="00024191"/>
    <w:rsid w:val="00024A55"/>
    <w:rsid w:val="00024C53"/>
    <w:rsid w:val="00024E7A"/>
    <w:rsid w:val="00034699"/>
    <w:rsid w:val="00045EE6"/>
    <w:rsid w:val="000477AD"/>
    <w:rsid w:val="00050CA9"/>
    <w:rsid w:val="00051C77"/>
    <w:rsid w:val="00054EEF"/>
    <w:rsid w:val="000566E1"/>
    <w:rsid w:val="000604A6"/>
    <w:rsid w:val="0006613D"/>
    <w:rsid w:val="00071BEC"/>
    <w:rsid w:val="00076BAB"/>
    <w:rsid w:val="00076C4F"/>
    <w:rsid w:val="0008144B"/>
    <w:rsid w:val="000815EE"/>
    <w:rsid w:val="000819BC"/>
    <w:rsid w:val="00083643"/>
    <w:rsid w:val="00083D72"/>
    <w:rsid w:val="000849B2"/>
    <w:rsid w:val="00085DC9"/>
    <w:rsid w:val="0009046E"/>
    <w:rsid w:val="00092425"/>
    <w:rsid w:val="000965C0"/>
    <w:rsid w:val="000A21DC"/>
    <w:rsid w:val="000A3174"/>
    <w:rsid w:val="000A581E"/>
    <w:rsid w:val="000C117F"/>
    <w:rsid w:val="000C16B9"/>
    <w:rsid w:val="000C7890"/>
    <w:rsid w:val="000D0B3F"/>
    <w:rsid w:val="000D10E0"/>
    <w:rsid w:val="000D21F5"/>
    <w:rsid w:val="000D2BDC"/>
    <w:rsid w:val="000D4A7A"/>
    <w:rsid w:val="000D6324"/>
    <w:rsid w:val="000D6E3A"/>
    <w:rsid w:val="000D6FDB"/>
    <w:rsid w:val="000E13E1"/>
    <w:rsid w:val="000F007B"/>
    <w:rsid w:val="000F0351"/>
    <w:rsid w:val="000F1D4A"/>
    <w:rsid w:val="000F2275"/>
    <w:rsid w:val="000F4801"/>
    <w:rsid w:val="000F7AAD"/>
    <w:rsid w:val="00100257"/>
    <w:rsid w:val="0010148F"/>
    <w:rsid w:val="00101626"/>
    <w:rsid w:val="00105F2B"/>
    <w:rsid w:val="00115459"/>
    <w:rsid w:val="00115483"/>
    <w:rsid w:val="00115CC4"/>
    <w:rsid w:val="0012447D"/>
    <w:rsid w:val="0014095F"/>
    <w:rsid w:val="001431B8"/>
    <w:rsid w:val="0014740F"/>
    <w:rsid w:val="00151F05"/>
    <w:rsid w:val="00153E9D"/>
    <w:rsid w:val="00157C10"/>
    <w:rsid w:val="001642FC"/>
    <w:rsid w:val="0017063E"/>
    <w:rsid w:val="0017433A"/>
    <w:rsid w:val="0018303D"/>
    <w:rsid w:val="00187067"/>
    <w:rsid w:val="00194A94"/>
    <w:rsid w:val="00196BD9"/>
    <w:rsid w:val="00196C12"/>
    <w:rsid w:val="001A2864"/>
    <w:rsid w:val="001B168B"/>
    <w:rsid w:val="001B1E15"/>
    <w:rsid w:val="001B3807"/>
    <w:rsid w:val="001B496E"/>
    <w:rsid w:val="001B5ADF"/>
    <w:rsid w:val="001B7786"/>
    <w:rsid w:val="001C3AA6"/>
    <w:rsid w:val="001C6B41"/>
    <w:rsid w:val="001D01AA"/>
    <w:rsid w:val="001D134D"/>
    <w:rsid w:val="001D6DDD"/>
    <w:rsid w:val="001D70B5"/>
    <w:rsid w:val="001E4478"/>
    <w:rsid w:val="001E4962"/>
    <w:rsid w:val="001E5B1B"/>
    <w:rsid w:val="001E6254"/>
    <w:rsid w:val="001F2DD4"/>
    <w:rsid w:val="001F5FC9"/>
    <w:rsid w:val="00202117"/>
    <w:rsid w:val="00203C00"/>
    <w:rsid w:val="002102BE"/>
    <w:rsid w:val="0021041C"/>
    <w:rsid w:val="002235BA"/>
    <w:rsid w:val="00224329"/>
    <w:rsid w:val="002271A8"/>
    <w:rsid w:val="00230F95"/>
    <w:rsid w:val="00237134"/>
    <w:rsid w:val="00240CB0"/>
    <w:rsid w:val="0024123B"/>
    <w:rsid w:val="00242556"/>
    <w:rsid w:val="002429D4"/>
    <w:rsid w:val="002439BB"/>
    <w:rsid w:val="002467E0"/>
    <w:rsid w:val="002529DE"/>
    <w:rsid w:val="00253910"/>
    <w:rsid w:val="00254869"/>
    <w:rsid w:val="0025662C"/>
    <w:rsid w:val="00260378"/>
    <w:rsid w:val="00263A6A"/>
    <w:rsid w:val="00271487"/>
    <w:rsid w:val="00271758"/>
    <w:rsid w:val="00273C7E"/>
    <w:rsid w:val="002771A9"/>
    <w:rsid w:val="00281B54"/>
    <w:rsid w:val="00285FCA"/>
    <w:rsid w:val="002909D0"/>
    <w:rsid w:val="00290A3D"/>
    <w:rsid w:val="00291D19"/>
    <w:rsid w:val="00292856"/>
    <w:rsid w:val="00294B96"/>
    <w:rsid w:val="0029668C"/>
    <w:rsid w:val="002A1D4E"/>
    <w:rsid w:val="002A620B"/>
    <w:rsid w:val="002A68B5"/>
    <w:rsid w:val="002A74DE"/>
    <w:rsid w:val="002A7BBD"/>
    <w:rsid w:val="002B5DD7"/>
    <w:rsid w:val="002B70FB"/>
    <w:rsid w:val="002B7162"/>
    <w:rsid w:val="002C1394"/>
    <w:rsid w:val="002D37F2"/>
    <w:rsid w:val="002D5A34"/>
    <w:rsid w:val="002D716F"/>
    <w:rsid w:val="002E22C9"/>
    <w:rsid w:val="002E4BC9"/>
    <w:rsid w:val="002E7696"/>
    <w:rsid w:val="002F1409"/>
    <w:rsid w:val="002F157C"/>
    <w:rsid w:val="002F1D5B"/>
    <w:rsid w:val="002F2447"/>
    <w:rsid w:val="002F69EC"/>
    <w:rsid w:val="0030263B"/>
    <w:rsid w:val="00311AC7"/>
    <w:rsid w:val="003150F1"/>
    <w:rsid w:val="00316036"/>
    <w:rsid w:val="00322086"/>
    <w:rsid w:val="003236EE"/>
    <w:rsid w:val="003250AD"/>
    <w:rsid w:val="00331272"/>
    <w:rsid w:val="00334437"/>
    <w:rsid w:val="00334638"/>
    <w:rsid w:val="00341267"/>
    <w:rsid w:val="00342AAE"/>
    <w:rsid w:val="003438E3"/>
    <w:rsid w:val="00351AB9"/>
    <w:rsid w:val="00352B0E"/>
    <w:rsid w:val="00364BE1"/>
    <w:rsid w:val="0036600F"/>
    <w:rsid w:val="00372577"/>
    <w:rsid w:val="00373628"/>
    <w:rsid w:val="003742F1"/>
    <w:rsid w:val="0038140C"/>
    <w:rsid w:val="00383539"/>
    <w:rsid w:val="003835C6"/>
    <w:rsid w:val="00384D0A"/>
    <w:rsid w:val="003861AD"/>
    <w:rsid w:val="00387330"/>
    <w:rsid w:val="00387C7E"/>
    <w:rsid w:val="0039041B"/>
    <w:rsid w:val="0039392B"/>
    <w:rsid w:val="00393DE9"/>
    <w:rsid w:val="003A01F3"/>
    <w:rsid w:val="003A4CD8"/>
    <w:rsid w:val="003A578F"/>
    <w:rsid w:val="003A65BC"/>
    <w:rsid w:val="003B1AB8"/>
    <w:rsid w:val="003B206B"/>
    <w:rsid w:val="003B2D73"/>
    <w:rsid w:val="003B307A"/>
    <w:rsid w:val="003C122A"/>
    <w:rsid w:val="003C35FF"/>
    <w:rsid w:val="003C3F4E"/>
    <w:rsid w:val="003C5B8A"/>
    <w:rsid w:val="003C69ED"/>
    <w:rsid w:val="003C7F2B"/>
    <w:rsid w:val="003D0473"/>
    <w:rsid w:val="003D6D06"/>
    <w:rsid w:val="003D7E1C"/>
    <w:rsid w:val="003E0B98"/>
    <w:rsid w:val="003E44B1"/>
    <w:rsid w:val="003F0F45"/>
    <w:rsid w:val="003F68A3"/>
    <w:rsid w:val="004020A6"/>
    <w:rsid w:val="00403EAF"/>
    <w:rsid w:val="00404FED"/>
    <w:rsid w:val="0040515B"/>
    <w:rsid w:val="0041270B"/>
    <w:rsid w:val="00415225"/>
    <w:rsid w:val="004229A6"/>
    <w:rsid w:val="00422F76"/>
    <w:rsid w:val="00423CE1"/>
    <w:rsid w:val="00426481"/>
    <w:rsid w:val="004265EB"/>
    <w:rsid w:val="00427B37"/>
    <w:rsid w:val="00431B53"/>
    <w:rsid w:val="00432A90"/>
    <w:rsid w:val="004403A8"/>
    <w:rsid w:val="004441C2"/>
    <w:rsid w:val="00447E7D"/>
    <w:rsid w:val="00451DA1"/>
    <w:rsid w:val="004534DD"/>
    <w:rsid w:val="00455759"/>
    <w:rsid w:val="00457154"/>
    <w:rsid w:val="004626BB"/>
    <w:rsid w:val="0047405D"/>
    <w:rsid w:val="00474CF5"/>
    <w:rsid w:val="004751A6"/>
    <w:rsid w:val="00475516"/>
    <w:rsid w:val="0047745D"/>
    <w:rsid w:val="00477DAA"/>
    <w:rsid w:val="00480FCE"/>
    <w:rsid w:val="00482BE9"/>
    <w:rsid w:val="0048341D"/>
    <w:rsid w:val="0048474F"/>
    <w:rsid w:val="004900A0"/>
    <w:rsid w:val="004907DA"/>
    <w:rsid w:val="00491150"/>
    <w:rsid w:val="00491C20"/>
    <w:rsid w:val="0049299B"/>
    <w:rsid w:val="00495E64"/>
    <w:rsid w:val="004A0C0D"/>
    <w:rsid w:val="004A121C"/>
    <w:rsid w:val="004A12CB"/>
    <w:rsid w:val="004A77D1"/>
    <w:rsid w:val="004B2C01"/>
    <w:rsid w:val="004B617D"/>
    <w:rsid w:val="004C0115"/>
    <w:rsid w:val="004C22FD"/>
    <w:rsid w:val="004D0DFD"/>
    <w:rsid w:val="004D3BDD"/>
    <w:rsid w:val="004E0F92"/>
    <w:rsid w:val="004E2694"/>
    <w:rsid w:val="004E51B2"/>
    <w:rsid w:val="004E6536"/>
    <w:rsid w:val="004E6B88"/>
    <w:rsid w:val="004E6DD7"/>
    <w:rsid w:val="004F0EA9"/>
    <w:rsid w:val="004F206F"/>
    <w:rsid w:val="004F4CF9"/>
    <w:rsid w:val="004F6BE6"/>
    <w:rsid w:val="004F71C3"/>
    <w:rsid w:val="00500432"/>
    <w:rsid w:val="005006C8"/>
    <w:rsid w:val="00501FF9"/>
    <w:rsid w:val="00502540"/>
    <w:rsid w:val="00502A64"/>
    <w:rsid w:val="00503004"/>
    <w:rsid w:val="00503C4E"/>
    <w:rsid w:val="00504B07"/>
    <w:rsid w:val="00505364"/>
    <w:rsid w:val="00506744"/>
    <w:rsid w:val="00506869"/>
    <w:rsid w:val="00510F8E"/>
    <w:rsid w:val="005121CF"/>
    <w:rsid w:val="00514036"/>
    <w:rsid w:val="005173AA"/>
    <w:rsid w:val="00522B35"/>
    <w:rsid w:val="00524369"/>
    <w:rsid w:val="005247B8"/>
    <w:rsid w:val="00526DC9"/>
    <w:rsid w:val="0053189D"/>
    <w:rsid w:val="00533DCB"/>
    <w:rsid w:val="0053612A"/>
    <w:rsid w:val="005362C9"/>
    <w:rsid w:val="00536BEA"/>
    <w:rsid w:val="0054050C"/>
    <w:rsid w:val="005408BC"/>
    <w:rsid w:val="00544500"/>
    <w:rsid w:val="005513E7"/>
    <w:rsid w:val="00553F7A"/>
    <w:rsid w:val="0055481B"/>
    <w:rsid w:val="00557305"/>
    <w:rsid w:val="005611DB"/>
    <w:rsid w:val="00566494"/>
    <w:rsid w:val="00571BDF"/>
    <w:rsid w:val="00572072"/>
    <w:rsid w:val="0057345E"/>
    <w:rsid w:val="00580B99"/>
    <w:rsid w:val="005815A9"/>
    <w:rsid w:val="005822BD"/>
    <w:rsid w:val="00582DBD"/>
    <w:rsid w:val="00583117"/>
    <w:rsid w:val="0058468E"/>
    <w:rsid w:val="00586084"/>
    <w:rsid w:val="00586ADB"/>
    <w:rsid w:val="005937D8"/>
    <w:rsid w:val="00593BCA"/>
    <w:rsid w:val="00594309"/>
    <w:rsid w:val="00595C23"/>
    <w:rsid w:val="00597731"/>
    <w:rsid w:val="005978BE"/>
    <w:rsid w:val="005A275E"/>
    <w:rsid w:val="005A33FB"/>
    <w:rsid w:val="005A35FD"/>
    <w:rsid w:val="005A3CD0"/>
    <w:rsid w:val="005A41BF"/>
    <w:rsid w:val="005A44DF"/>
    <w:rsid w:val="005A4F57"/>
    <w:rsid w:val="005A6907"/>
    <w:rsid w:val="005B195B"/>
    <w:rsid w:val="005B1CC5"/>
    <w:rsid w:val="005B22C9"/>
    <w:rsid w:val="005B371B"/>
    <w:rsid w:val="005B7D76"/>
    <w:rsid w:val="005C0296"/>
    <w:rsid w:val="005C02AA"/>
    <w:rsid w:val="005C367F"/>
    <w:rsid w:val="005C51EE"/>
    <w:rsid w:val="005C5D29"/>
    <w:rsid w:val="005D1455"/>
    <w:rsid w:val="005D19B8"/>
    <w:rsid w:val="005D33A9"/>
    <w:rsid w:val="005D4A57"/>
    <w:rsid w:val="005E0587"/>
    <w:rsid w:val="005E28B1"/>
    <w:rsid w:val="005F1B1C"/>
    <w:rsid w:val="005F4B75"/>
    <w:rsid w:val="005F52DA"/>
    <w:rsid w:val="005F5709"/>
    <w:rsid w:val="005F607E"/>
    <w:rsid w:val="005F6E72"/>
    <w:rsid w:val="005F7B08"/>
    <w:rsid w:val="006075F9"/>
    <w:rsid w:val="0060789D"/>
    <w:rsid w:val="006108C1"/>
    <w:rsid w:val="00610957"/>
    <w:rsid w:val="00611ADD"/>
    <w:rsid w:val="006121DD"/>
    <w:rsid w:val="00612CEB"/>
    <w:rsid w:val="006147BB"/>
    <w:rsid w:val="00615469"/>
    <w:rsid w:val="006155CC"/>
    <w:rsid w:val="00620212"/>
    <w:rsid w:val="00631C30"/>
    <w:rsid w:val="00635FCD"/>
    <w:rsid w:val="00637D76"/>
    <w:rsid w:val="006470D7"/>
    <w:rsid w:val="006555E2"/>
    <w:rsid w:val="00662F73"/>
    <w:rsid w:val="00663A93"/>
    <w:rsid w:val="00663F2D"/>
    <w:rsid w:val="00665C35"/>
    <w:rsid w:val="006720BC"/>
    <w:rsid w:val="00674B62"/>
    <w:rsid w:val="00675BA2"/>
    <w:rsid w:val="00677060"/>
    <w:rsid w:val="00680CFD"/>
    <w:rsid w:val="00680FAA"/>
    <w:rsid w:val="00681B9B"/>
    <w:rsid w:val="006858C1"/>
    <w:rsid w:val="0068627B"/>
    <w:rsid w:val="006879CE"/>
    <w:rsid w:val="00687C04"/>
    <w:rsid w:val="006927B1"/>
    <w:rsid w:val="006A1A6D"/>
    <w:rsid w:val="006A345C"/>
    <w:rsid w:val="006A4702"/>
    <w:rsid w:val="006A4F0E"/>
    <w:rsid w:val="006A6D5F"/>
    <w:rsid w:val="006B0F45"/>
    <w:rsid w:val="006C1712"/>
    <w:rsid w:val="006C19F8"/>
    <w:rsid w:val="006C4FA6"/>
    <w:rsid w:val="006C7ABB"/>
    <w:rsid w:val="006D0136"/>
    <w:rsid w:val="006D08BB"/>
    <w:rsid w:val="006D61CB"/>
    <w:rsid w:val="006E1AA4"/>
    <w:rsid w:val="006E1F96"/>
    <w:rsid w:val="006E24AE"/>
    <w:rsid w:val="006E6C59"/>
    <w:rsid w:val="006E784E"/>
    <w:rsid w:val="006F33CE"/>
    <w:rsid w:val="006F562D"/>
    <w:rsid w:val="00701BFF"/>
    <w:rsid w:val="00702CF0"/>
    <w:rsid w:val="007041E6"/>
    <w:rsid w:val="00705234"/>
    <w:rsid w:val="00707536"/>
    <w:rsid w:val="007078B0"/>
    <w:rsid w:val="007177E7"/>
    <w:rsid w:val="00720C9F"/>
    <w:rsid w:val="00721A61"/>
    <w:rsid w:val="00730D8A"/>
    <w:rsid w:val="00732638"/>
    <w:rsid w:val="00733BCE"/>
    <w:rsid w:val="0073573C"/>
    <w:rsid w:val="00737199"/>
    <w:rsid w:val="007374DB"/>
    <w:rsid w:val="00740198"/>
    <w:rsid w:val="00740DD2"/>
    <w:rsid w:val="00741EF2"/>
    <w:rsid w:val="00742EE8"/>
    <w:rsid w:val="0074323B"/>
    <w:rsid w:val="00745F98"/>
    <w:rsid w:val="00767107"/>
    <w:rsid w:val="00773BDC"/>
    <w:rsid w:val="00776EDC"/>
    <w:rsid w:val="00781538"/>
    <w:rsid w:val="007849B9"/>
    <w:rsid w:val="00785018"/>
    <w:rsid w:val="00787DD9"/>
    <w:rsid w:val="00791F3C"/>
    <w:rsid w:val="0079415B"/>
    <w:rsid w:val="007976D8"/>
    <w:rsid w:val="007A708F"/>
    <w:rsid w:val="007A780A"/>
    <w:rsid w:val="007B7791"/>
    <w:rsid w:val="007C2412"/>
    <w:rsid w:val="007C5381"/>
    <w:rsid w:val="007C67CE"/>
    <w:rsid w:val="007D33F8"/>
    <w:rsid w:val="007D5F40"/>
    <w:rsid w:val="007E1425"/>
    <w:rsid w:val="007E3364"/>
    <w:rsid w:val="007F089A"/>
    <w:rsid w:val="007F3CF4"/>
    <w:rsid w:val="007F6663"/>
    <w:rsid w:val="007F7F95"/>
    <w:rsid w:val="00801B22"/>
    <w:rsid w:val="00810D50"/>
    <w:rsid w:val="00820F61"/>
    <w:rsid w:val="00822B8D"/>
    <w:rsid w:val="00824A88"/>
    <w:rsid w:val="0082721D"/>
    <w:rsid w:val="008302BA"/>
    <w:rsid w:val="008315E0"/>
    <w:rsid w:val="00831A50"/>
    <w:rsid w:val="00835628"/>
    <w:rsid w:val="00837CFD"/>
    <w:rsid w:val="0084084C"/>
    <w:rsid w:val="008422E6"/>
    <w:rsid w:val="0084283F"/>
    <w:rsid w:val="00844EBF"/>
    <w:rsid w:val="0084529A"/>
    <w:rsid w:val="008463F8"/>
    <w:rsid w:val="00847F09"/>
    <w:rsid w:val="00850EFC"/>
    <w:rsid w:val="00852C14"/>
    <w:rsid w:val="008548BE"/>
    <w:rsid w:val="008553D4"/>
    <w:rsid w:val="00863C33"/>
    <w:rsid w:val="008663BA"/>
    <w:rsid w:val="008709F2"/>
    <w:rsid w:val="0087383A"/>
    <w:rsid w:val="008738A6"/>
    <w:rsid w:val="008755EA"/>
    <w:rsid w:val="00880182"/>
    <w:rsid w:val="00882FAB"/>
    <w:rsid w:val="00884499"/>
    <w:rsid w:val="008927C2"/>
    <w:rsid w:val="00892DCE"/>
    <w:rsid w:val="00893FFE"/>
    <w:rsid w:val="00894A0B"/>
    <w:rsid w:val="0089551D"/>
    <w:rsid w:val="0089634A"/>
    <w:rsid w:val="008A39FB"/>
    <w:rsid w:val="008A4A9C"/>
    <w:rsid w:val="008A5483"/>
    <w:rsid w:val="008A5B71"/>
    <w:rsid w:val="008A5BB8"/>
    <w:rsid w:val="008A7659"/>
    <w:rsid w:val="008B0C6F"/>
    <w:rsid w:val="008B1906"/>
    <w:rsid w:val="008B255C"/>
    <w:rsid w:val="008C0BDF"/>
    <w:rsid w:val="008C27DD"/>
    <w:rsid w:val="008C40F3"/>
    <w:rsid w:val="008C42E2"/>
    <w:rsid w:val="008D6F42"/>
    <w:rsid w:val="008E06A1"/>
    <w:rsid w:val="008E2ADE"/>
    <w:rsid w:val="008E2DBD"/>
    <w:rsid w:val="008E54DD"/>
    <w:rsid w:val="008F3871"/>
    <w:rsid w:val="009014B3"/>
    <w:rsid w:val="0090377C"/>
    <w:rsid w:val="00903E45"/>
    <w:rsid w:val="009075FB"/>
    <w:rsid w:val="00912604"/>
    <w:rsid w:val="00915423"/>
    <w:rsid w:val="00917C1F"/>
    <w:rsid w:val="00923F44"/>
    <w:rsid w:val="0092618A"/>
    <w:rsid w:val="00932E33"/>
    <w:rsid w:val="00932E56"/>
    <w:rsid w:val="0094167F"/>
    <w:rsid w:val="009465EE"/>
    <w:rsid w:val="0095197F"/>
    <w:rsid w:val="00953B20"/>
    <w:rsid w:val="00953C07"/>
    <w:rsid w:val="00960739"/>
    <w:rsid w:val="009702DE"/>
    <w:rsid w:val="009729E5"/>
    <w:rsid w:val="00972E2E"/>
    <w:rsid w:val="009730BF"/>
    <w:rsid w:val="00973419"/>
    <w:rsid w:val="00973DA4"/>
    <w:rsid w:val="00974E0B"/>
    <w:rsid w:val="00980D3D"/>
    <w:rsid w:val="00982697"/>
    <w:rsid w:val="00987D0E"/>
    <w:rsid w:val="00987E00"/>
    <w:rsid w:val="00992172"/>
    <w:rsid w:val="00993205"/>
    <w:rsid w:val="009950C8"/>
    <w:rsid w:val="009964E0"/>
    <w:rsid w:val="009A256D"/>
    <w:rsid w:val="009A5B08"/>
    <w:rsid w:val="009A6023"/>
    <w:rsid w:val="009A73BD"/>
    <w:rsid w:val="009A7741"/>
    <w:rsid w:val="009B101C"/>
    <w:rsid w:val="009B292F"/>
    <w:rsid w:val="009B2FF5"/>
    <w:rsid w:val="009B36B7"/>
    <w:rsid w:val="009C12D7"/>
    <w:rsid w:val="009D0AE4"/>
    <w:rsid w:val="009D5233"/>
    <w:rsid w:val="009E1BEC"/>
    <w:rsid w:val="009E2CA6"/>
    <w:rsid w:val="009E4677"/>
    <w:rsid w:val="009E5A8F"/>
    <w:rsid w:val="009E5ABA"/>
    <w:rsid w:val="009E65FB"/>
    <w:rsid w:val="009E6D28"/>
    <w:rsid w:val="009E7A46"/>
    <w:rsid w:val="009F2AC2"/>
    <w:rsid w:val="009F2F37"/>
    <w:rsid w:val="009F30FB"/>
    <w:rsid w:val="009F412D"/>
    <w:rsid w:val="009F42FB"/>
    <w:rsid w:val="009F61F2"/>
    <w:rsid w:val="009F71CA"/>
    <w:rsid w:val="009F778A"/>
    <w:rsid w:val="00A018BC"/>
    <w:rsid w:val="00A025A7"/>
    <w:rsid w:val="00A032ED"/>
    <w:rsid w:val="00A050AA"/>
    <w:rsid w:val="00A05662"/>
    <w:rsid w:val="00A06AF8"/>
    <w:rsid w:val="00A07161"/>
    <w:rsid w:val="00A121A6"/>
    <w:rsid w:val="00A144B8"/>
    <w:rsid w:val="00A1523C"/>
    <w:rsid w:val="00A1621E"/>
    <w:rsid w:val="00A17761"/>
    <w:rsid w:val="00A2359D"/>
    <w:rsid w:val="00A27DAD"/>
    <w:rsid w:val="00A32577"/>
    <w:rsid w:val="00A33C97"/>
    <w:rsid w:val="00A35F33"/>
    <w:rsid w:val="00A412CE"/>
    <w:rsid w:val="00A431C0"/>
    <w:rsid w:val="00A440D9"/>
    <w:rsid w:val="00A44971"/>
    <w:rsid w:val="00A44ED7"/>
    <w:rsid w:val="00A46897"/>
    <w:rsid w:val="00A46E6E"/>
    <w:rsid w:val="00A51997"/>
    <w:rsid w:val="00A562A2"/>
    <w:rsid w:val="00A6232A"/>
    <w:rsid w:val="00A624FE"/>
    <w:rsid w:val="00A6412E"/>
    <w:rsid w:val="00A67417"/>
    <w:rsid w:val="00A706B7"/>
    <w:rsid w:val="00A7093D"/>
    <w:rsid w:val="00A745D8"/>
    <w:rsid w:val="00A76331"/>
    <w:rsid w:val="00A8021E"/>
    <w:rsid w:val="00A869DF"/>
    <w:rsid w:val="00A86F07"/>
    <w:rsid w:val="00A90864"/>
    <w:rsid w:val="00AA4AFB"/>
    <w:rsid w:val="00AA4E86"/>
    <w:rsid w:val="00AB5C39"/>
    <w:rsid w:val="00AB6F79"/>
    <w:rsid w:val="00AC1B39"/>
    <w:rsid w:val="00AC3307"/>
    <w:rsid w:val="00AC3800"/>
    <w:rsid w:val="00AD4E38"/>
    <w:rsid w:val="00AD7937"/>
    <w:rsid w:val="00AE11E4"/>
    <w:rsid w:val="00AE32EB"/>
    <w:rsid w:val="00AE6D27"/>
    <w:rsid w:val="00AE729F"/>
    <w:rsid w:val="00AF1A2E"/>
    <w:rsid w:val="00AF2DCB"/>
    <w:rsid w:val="00AF556F"/>
    <w:rsid w:val="00B00547"/>
    <w:rsid w:val="00B01D65"/>
    <w:rsid w:val="00B02263"/>
    <w:rsid w:val="00B028A8"/>
    <w:rsid w:val="00B03A17"/>
    <w:rsid w:val="00B04036"/>
    <w:rsid w:val="00B04064"/>
    <w:rsid w:val="00B044CF"/>
    <w:rsid w:val="00B11757"/>
    <w:rsid w:val="00B12625"/>
    <w:rsid w:val="00B12935"/>
    <w:rsid w:val="00B14679"/>
    <w:rsid w:val="00B20914"/>
    <w:rsid w:val="00B20D24"/>
    <w:rsid w:val="00B2120C"/>
    <w:rsid w:val="00B224F8"/>
    <w:rsid w:val="00B23554"/>
    <w:rsid w:val="00B24306"/>
    <w:rsid w:val="00B24357"/>
    <w:rsid w:val="00B2473B"/>
    <w:rsid w:val="00B2491D"/>
    <w:rsid w:val="00B25258"/>
    <w:rsid w:val="00B2743B"/>
    <w:rsid w:val="00B37262"/>
    <w:rsid w:val="00B373BB"/>
    <w:rsid w:val="00B4269B"/>
    <w:rsid w:val="00B42FEF"/>
    <w:rsid w:val="00B457CC"/>
    <w:rsid w:val="00B46982"/>
    <w:rsid w:val="00B52DA6"/>
    <w:rsid w:val="00B5546F"/>
    <w:rsid w:val="00B60380"/>
    <w:rsid w:val="00B60594"/>
    <w:rsid w:val="00B619A4"/>
    <w:rsid w:val="00B625F1"/>
    <w:rsid w:val="00B6577B"/>
    <w:rsid w:val="00B713FE"/>
    <w:rsid w:val="00B740DA"/>
    <w:rsid w:val="00B744B6"/>
    <w:rsid w:val="00B76E62"/>
    <w:rsid w:val="00B77947"/>
    <w:rsid w:val="00B80879"/>
    <w:rsid w:val="00B82520"/>
    <w:rsid w:val="00B83ECF"/>
    <w:rsid w:val="00B8518F"/>
    <w:rsid w:val="00B904A2"/>
    <w:rsid w:val="00B91805"/>
    <w:rsid w:val="00B919AA"/>
    <w:rsid w:val="00B93CA7"/>
    <w:rsid w:val="00B93E9B"/>
    <w:rsid w:val="00B97CBB"/>
    <w:rsid w:val="00BA208C"/>
    <w:rsid w:val="00BA2211"/>
    <w:rsid w:val="00BA4A6D"/>
    <w:rsid w:val="00BA7590"/>
    <w:rsid w:val="00BA774A"/>
    <w:rsid w:val="00BB1F25"/>
    <w:rsid w:val="00BB41EF"/>
    <w:rsid w:val="00BB76C4"/>
    <w:rsid w:val="00BC04B6"/>
    <w:rsid w:val="00BC4139"/>
    <w:rsid w:val="00BC62E8"/>
    <w:rsid w:val="00BD5591"/>
    <w:rsid w:val="00BE3104"/>
    <w:rsid w:val="00BE3BFD"/>
    <w:rsid w:val="00BE419F"/>
    <w:rsid w:val="00BE4F01"/>
    <w:rsid w:val="00BE5341"/>
    <w:rsid w:val="00BE6C04"/>
    <w:rsid w:val="00BF0D1C"/>
    <w:rsid w:val="00BF197C"/>
    <w:rsid w:val="00BF3EAB"/>
    <w:rsid w:val="00BF538B"/>
    <w:rsid w:val="00BF789B"/>
    <w:rsid w:val="00BF7AD4"/>
    <w:rsid w:val="00C00142"/>
    <w:rsid w:val="00C01137"/>
    <w:rsid w:val="00C011C6"/>
    <w:rsid w:val="00C03737"/>
    <w:rsid w:val="00C0530D"/>
    <w:rsid w:val="00C0628D"/>
    <w:rsid w:val="00C07E60"/>
    <w:rsid w:val="00C07EEC"/>
    <w:rsid w:val="00C12C23"/>
    <w:rsid w:val="00C20467"/>
    <w:rsid w:val="00C21AB1"/>
    <w:rsid w:val="00C23DAB"/>
    <w:rsid w:val="00C257BA"/>
    <w:rsid w:val="00C26C45"/>
    <w:rsid w:val="00C27473"/>
    <w:rsid w:val="00C2754A"/>
    <w:rsid w:val="00C3099E"/>
    <w:rsid w:val="00C33A3C"/>
    <w:rsid w:val="00C55684"/>
    <w:rsid w:val="00C56049"/>
    <w:rsid w:val="00C61A92"/>
    <w:rsid w:val="00C62274"/>
    <w:rsid w:val="00C63B3B"/>
    <w:rsid w:val="00C662FB"/>
    <w:rsid w:val="00C66CA4"/>
    <w:rsid w:val="00C712D6"/>
    <w:rsid w:val="00C71CE2"/>
    <w:rsid w:val="00C74FD7"/>
    <w:rsid w:val="00C80712"/>
    <w:rsid w:val="00C82977"/>
    <w:rsid w:val="00C83F60"/>
    <w:rsid w:val="00C84830"/>
    <w:rsid w:val="00C8705E"/>
    <w:rsid w:val="00C87817"/>
    <w:rsid w:val="00C9183A"/>
    <w:rsid w:val="00C91F6F"/>
    <w:rsid w:val="00C9351E"/>
    <w:rsid w:val="00C93565"/>
    <w:rsid w:val="00C93D31"/>
    <w:rsid w:val="00C94645"/>
    <w:rsid w:val="00C95D5B"/>
    <w:rsid w:val="00C97A10"/>
    <w:rsid w:val="00CA4AE4"/>
    <w:rsid w:val="00CA5E33"/>
    <w:rsid w:val="00CA6EB2"/>
    <w:rsid w:val="00CA7835"/>
    <w:rsid w:val="00CB7E82"/>
    <w:rsid w:val="00CC0030"/>
    <w:rsid w:val="00CC068C"/>
    <w:rsid w:val="00CC19CB"/>
    <w:rsid w:val="00CC3137"/>
    <w:rsid w:val="00CC6A1C"/>
    <w:rsid w:val="00CD0444"/>
    <w:rsid w:val="00CD06E1"/>
    <w:rsid w:val="00CD1A70"/>
    <w:rsid w:val="00CD1B0F"/>
    <w:rsid w:val="00CE1DB6"/>
    <w:rsid w:val="00CE6476"/>
    <w:rsid w:val="00CF2482"/>
    <w:rsid w:val="00CF317B"/>
    <w:rsid w:val="00CF3A58"/>
    <w:rsid w:val="00CF6EE2"/>
    <w:rsid w:val="00D02E4A"/>
    <w:rsid w:val="00D033B3"/>
    <w:rsid w:val="00D047BC"/>
    <w:rsid w:val="00D070C2"/>
    <w:rsid w:val="00D075AE"/>
    <w:rsid w:val="00D110B1"/>
    <w:rsid w:val="00D15564"/>
    <w:rsid w:val="00D157C2"/>
    <w:rsid w:val="00D159EB"/>
    <w:rsid w:val="00D21789"/>
    <w:rsid w:val="00D2595C"/>
    <w:rsid w:val="00D27C7E"/>
    <w:rsid w:val="00D44F1A"/>
    <w:rsid w:val="00D4530F"/>
    <w:rsid w:val="00D46EC0"/>
    <w:rsid w:val="00D506F4"/>
    <w:rsid w:val="00D56E4A"/>
    <w:rsid w:val="00D56F31"/>
    <w:rsid w:val="00D5734D"/>
    <w:rsid w:val="00D619C4"/>
    <w:rsid w:val="00D62DC0"/>
    <w:rsid w:val="00D63A19"/>
    <w:rsid w:val="00D649DC"/>
    <w:rsid w:val="00D653A3"/>
    <w:rsid w:val="00D67738"/>
    <w:rsid w:val="00D70BA5"/>
    <w:rsid w:val="00D7187A"/>
    <w:rsid w:val="00D72AA1"/>
    <w:rsid w:val="00D738D9"/>
    <w:rsid w:val="00D74990"/>
    <w:rsid w:val="00D74993"/>
    <w:rsid w:val="00D80DFE"/>
    <w:rsid w:val="00D82928"/>
    <w:rsid w:val="00D83645"/>
    <w:rsid w:val="00D83700"/>
    <w:rsid w:val="00D8483A"/>
    <w:rsid w:val="00D84C08"/>
    <w:rsid w:val="00D92198"/>
    <w:rsid w:val="00D94565"/>
    <w:rsid w:val="00D9580E"/>
    <w:rsid w:val="00D95B95"/>
    <w:rsid w:val="00D97E69"/>
    <w:rsid w:val="00DA324D"/>
    <w:rsid w:val="00DA6394"/>
    <w:rsid w:val="00DA69E6"/>
    <w:rsid w:val="00DB062E"/>
    <w:rsid w:val="00DB1DB1"/>
    <w:rsid w:val="00DB3C9F"/>
    <w:rsid w:val="00DB5669"/>
    <w:rsid w:val="00DC3D3D"/>
    <w:rsid w:val="00DC605C"/>
    <w:rsid w:val="00DC7912"/>
    <w:rsid w:val="00DD3DAC"/>
    <w:rsid w:val="00DD4135"/>
    <w:rsid w:val="00DD59CF"/>
    <w:rsid w:val="00DD5EC1"/>
    <w:rsid w:val="00DD626C"/>
    <w:rsid w:val="00DD74C7"/>
    <w:rsid w:val="00DE3D54"/>
    <w:rsid w:val="00DF1092"/>
    <w:rsid w:val="00DF4CDE"/>
    <w:rsid w:val="00DF59E6"/>
    <w:rsid w:val="00DF6DC2"/>
    <w:rsid w:val="00E00C39"/>
    <w:rsid w:val="00E05AA1"/>
    <w:rsid w:val="00E12893"/>
    <w:rsid w:val="00E129D1"/>
    <w:rsid w:val="00E13E0A"/>
    <w:rsid w:val="00E15D5A"/>
    <w:rsid w:val="00E2765B"/>
    <w:rsid w:val="00E27B72"/>
    <w:rsid w:val="00E30CAE"/>
    <w:rsid w:val="00E32A20"/>
    <w:rsid w:val="00E33DAA"/>
    <w:rsid w:val="00E35243"/>
    <w:rsid w:val="00E4020A"/>
    <w:rsid w:val="00E43368"/>
    <w:rsid w:val="00E44203"/>
    <w:rsid w:val="00E458FC"/>
    <w:rsid w:val="00E5097E"/>
    <w:rsid w:val="00E50D2B"/>
    <w:rsid w:val="00E51511"/>
    <w:rsid w:val="00E516FE"/>
    <w:rsid w:val="00E56CB4"/>
    <w:rsid w:val="00E60476"/>
    <w:rsid w:val="00E61566"/>
    <w:rsid w:val="00E64C90"/>
    <w:rsid w:val="00E663F4"/>
    <w:rsid w:val="00E66F12"/>
    <w:rsid w:val="00E66FE8"/>
    <w:rsid w:val="00E7007A"/>
    <w:rsid w:val="00E7269F"/>
    <w:rsid w:val="00E72767"/>
    <w:rsid w:val="00E7377D"/>
    <w:rsid w:val="00E73CB5"/>
    <w:rsid w:val="00E7758F"/>
    <w:rsid w:val="00E8414B"/>
    <w:rsid w:val="00E87649"/>
    <w:rsid w:val="00E876E9"/>
    <w:rsid w:val="00E90DE0"/>
    <w:rsid w:val="00E92FD4"/>
    <w:rsid w:val="00E93839"/>
    <w:rsid w:val="00E9418E"/>
    <w:rsid w:val="00E97041"/>
    <w:rsid w:val="00E97053"/>
    <w:rsid w:val="00EA1C79"/>
    <w:rsid w:val="00EA2199"/>
    <w:rsid w:val="00EB2379"/>
    <w:rsid w:val="00EB6F97"/>
    <w:rsid w:val="00EC1F6B"/>
    <w:rsid w:val="00EC340F"/>
    <w:rsid w:val="00EC7CCB"/>
    <w:rsid w:val="00ED0BF9"/>
    <w:rsid w:val="00ED3273"/>
    <w:rsid w:val="00ED3CC0"/>
    <w:rsid w:val="00ED4B62"/>
    <w:rsid w:val="00ED4B9A"/>
    <w:rsid w:val="00EE2455"/>
    <w:rsid w:val="00EE5961"/>
    <w:rsid w:val="00EF062C"/>
    <w:rsid w:val="00EF2717"/>
    <w:rsid w:val="00EF34BC"/>
    <w:rsid w:val="00EF551D"/>
    <w:rsid w:val="00F014CE"/>
    <w:rsid w:val="00F0304F"/>
    <w:rsid w:val="00F0375A"/>
    <w:rsid w:val="00F117FF"/>
    <w:rsid w:val="00F13956"/>
    <w:rsid w:val="00F142E3"/>
    <w:rsid w:val="00F154D6"/>
    <w:rsid w:val="00F15870"/>
    <w:rsid w:val="00F179C9"/>
    <w:rsid w:val="00F23CC6"/>
    <w:rsid w:val="00F24F5C"/>
    <w:rsid w:val="00F2571E"/>
    <w:rsid w:val="00F33074"/>
    <w:rsid w:val="00F357F5"/>
    <w:rsid w:val="00F366EA"/>
    <w:rsid w:val="00F435FE"/>
    <w:rsid w:val="00F43C8A"/>
    <w:rsid w:val="00F4438B"/>
    <w:rsid w:val="00F44B4E"/>
    <w:rsid w:val="00F45293"/>
    <w:rsid w:val="00F45F85"/>
    <w:rsid w:val="00F51EDD"/>
    <w:rsid w:val="00F53EB1"/>
    <w:rsid w:val="00F5562A"/>
    <w:rsid w:val="00F607B9"/>
    <w:rsid w:val="00F611EF"/>
    <w:rsid w:val="00F64042"/>
    <w:rsid w:val="00F64401"/>
    <w:rsid w:val="00F646BA"/>
    <w:rsid w:val="00F64B09"/>
    <w:rsid w:val="00F67559"/>
    <w:rsid w:val="00F67AEE"/>
    <w:rsid w:val="00F67B6A"/>
    <w:rsid w:val="00F7239B"/>
    <w:rsid w:val="00F748E0"/>
    <w:rsid w:val="00F751EE"/>
    <w:rsid w:val="00F80B6E"/>
    <w:rsid w:val="00F8233A"/>
    <w:rsid w:val="00F826F6"/>
    <w:rsid w:val="00F832C5"/>
    <w:rsid w:val="00F85490"/>
    <w:rsid w:val="00F86B29"/>
    <w:rsid w:val="00F9151E"/>
    <w:rsid w:val="00F92DE2"/>
    <w:rsid w:val="00F938D7"/>
    <w:rsid w:val="00FA09A7"/>
    <w:rsid w:val="00FA3EEB"/>
    <w:rsid w:val="00FA5EBB"/>
    <w:rsid w:val="00FA6336"/>
    <w:rsid w:val="00FA774C"/>
    <w:rsid w:val="00FC23B7"/>
    <w:rsid w:val="00FC46EF"/>
    <w:rsid w:val="00FC6E38"/>
    <w:rsid w:val="00FD4B1B"/>
    <w:rsid w:val="00FD51A1"/>
    <w:rsid w:val="00FD5C97"/>
    <w:rsid w:val="00FE0056"/>
    <w:rsid w:val="00FE02F8"/>
    <w:rsid w:val="00FE3621"/>
    <w:rsid w:val="00FE7B4D"/>
    <w:rsid w:val="00FF2B4F"/>
    <w:rsid w:val="00FF2E62"/>
    <w:rsid w:val="00FF384C"/>
    <w:rsid w:val="00FF50C5"/>
    <w:rsid w:val="00FF5E4A"/>
    <w:rsid w:val="00FF7CFA"/>
    <w:rsid w:val="00FF7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9ADFFC"/>
  <w15:docId w15:val="{C2882BAC-428D-4EF1-818F-A5AEBABD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link w:val="TextoindependienteCar"/>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styleId="Textodeglobo">
    <w:name w:val="Balloon Text"/>
    <w:basedOn w:val="Normal"/>
    <w:semiHidden/>
    <w:rsid w:val="009F61F2"/>
    <w:rPr>
      <w:rFonts w:ascii="Tahoma" w:hAnsi="Tahoma" w:cs="Tahoma"/>
      <w:sz w:val="16"/>
      <w:szCs w:val="16"/>
    </w:rPr>
  </w:style>
  <w:style w:type="character" w:customStyle="1" w:styleId="TextoindependienteCar">
    <w:name w:val="Texto independiente Car"/>
    <w:link w:val="Textoindependiente"/>
    <w:rsid w:val="00B028A8"/>
    <w:rPr>
      <w:rFonts w:ascii="Arial" w:hAnsi="Arial"/>
      <w:b/>
      <w:sz w:val="28"/>
      <w:lang w:val="es-ES_tradnl"/>
    </w:rPr>
  </w:style>
  <w:style w:type="character" w:customStyle="1" w:styleId="EncabezadoCar">
    <w:name w:val="Encabezado Car"/>
    <w:basedOn w:val="Fuentedeprrafopredeter"/>
    <w:link w:val="Encabezado"/>
    <w:uiPriority w:val="99"/>
    <w:rsid w:val="00DA324D"/>
    <w:rPr>
      <w:lang w:val="es-ES_tradnl"/>
    </w:rPr>
  </w:style>
  <w:style w:type="character" w:styleId="Textoennegrita">
    <w:name w:val="Strong"/>
    <w:basedOn w:val="Fuentedeprrafopredeter"/>
    <w:uiPriority w:val="22"/>
    <w:qFormat/>
    <w:rsid w:val="007078B0"/>
    <w:rPr>
      <w:b/>
    </w:rPr>
  </w:style>
  <w:style w:type="paragraph" w:styleId="NormalWeb">
    <w:name w:val="Normal (Web)"/>
    <w:basedOn w:val="Normal"/>
    <w:uiPriority w:val="99"/>
    <w:rsid w:val="007078B0"/>
    <w:pPr>
      <w:spacing w:before="100" w:beforeAutospacing="1" w:after="100" w:afterAutospacing="1"/>
    </w:pPr>
    <w:rPr>
      <w:sz w:val="24"/>
      <w:szCs w:val="24"/>
      <w:lang w:val="es-ES"/>
    </w:rPr>
  </w:style>
  <w:style w:type="paragraph" w:styleId="Prrafodelista">
    <w:name w:val="List Paragraph"/>
    <w:basedOn w:val="Normal"/>
    <w:link w:val="PrrafodelistaCar"/>
    <w:uiPriority w:val="34"/>
    <w:qFormat/>
    <w:rsid w:val="00FD51A1"/>
    <w:pPr>
      <w:ind w:left="720"/>
      <w:contextualSpacing/>
    </w:pPr>
  </w:style>
  <w:style w:type="paragraph" w:customStyle="1" w:styleId="Default">
    <w:name w:val="Default"/>
    <w:rsid w:val="00FD51A1"/>
    <w:pPr>
      <w:autoSpaceDE w:val="0"/>
      <w:autoSpaceDN w:val="0"/>
      <w:adjustRightInd w:val="0"/>
    </w:pPr>
    <w:rPr>
      <w:rFonts w:ascii="Arial" w:hAnsi="Arial" w:cs="Arial"/>
      <w:color w:val="000000"/>
      <w:sz w:val="24"/>
      <w:szCs w:val="24"/>
    </w:rPr>
  </w:style>
  <w:style w:type="paragraph" w:customStyle="1" w:styleId="a">
    <w:name w:val="a"/>
    <w:basedOn w:val="Normal"/>
    <w:rsid w:val="00CD1A70"/>
    <w:pPr>
      <w:spacing w:before="100" w:beforeAutospacing="1" w:after="100" w:afterAutospacing="1"/>
    </w:pPr>
    <w:rPr>
      <w:sz w:val="24"/>
      <w:szCs w:val="24"/>
      <w:lang w:val="es-ES"/>
    </w:rPr>
  </w:style>
  <w:style w:type="character" w:styleId="nfasis">
    <w:name w:val="Emphasis"/>
    <w:basedOn w:val="Fuentedeprrafopredeter"/>
    <w:uiPriority w:val="20"/>
    <w:qFormat/>
    <w:rsid w:val="00CD1A70"/>
    <w:rPr>
      <w:i/>
      <w:iCs/>
    </w:rPr>
  </w:style>
  <w:style w:type="paragraph" w:customStyle="1" w:styleId="Pa7">
    <w:name w:val="Pa7"/>
    <w:basedOn w:val="Default"/>
    <w:next w:val="Default"/>
    <w:uiPriority w:val="99"/>
    <w:rsid w:val="001B496E"/>
    <w:pPr>
      <w:spacing w:line="201" w:lineRule="atLeast"/>
    </w:pPr>
    <w:rPr>
      <w:color w:val="auto"/>
    </w:rPr>
  </w:style>
  <w:style w:type="character" w:customStyle="1" w:styleId="Textoindependiente2Car">
    <w:name w:val="Texto independiente 2 Car"/>
    <w:basedOn w:val="Fuentedeprrafopredeter"/>
    <w:link w:val="Textoindependiente2"/>
    <w:rsid w:val="004E51B2"/>
    <w:rPr>
      <w:rFonts w:ascii="Arial" w:hAnsi="Arial"/>
      <w:sz w:val="28"/>
      <w:lang w:val="es-ES_tradnl"/>
    </w:rPr>
  </w:style>
  <w:style w:type="character" w:customStyle="1" w:styleId="PrrafodelistaCar">
    <w:name w:val="Párrafo de lista Car"/>
    <w:link w:val="Prrafodelista"/>
    <w:uiPriority w:val="34"/>
    <w:rsid w:val="00615469"/>
    <w:rPr>
      <w:lang w:val="es-ES_tradnl"/>
    </w:rPr>
  </w:style>
  <w:style w:type="table" w:styleId="Tablaconcuadrcula">
    <w:name w:val="Table Grid"/>
    <w:basedOn w:val="Tablanormal"/>
    <w:uiPriority w:val="39"/>
    <w:rsid w:val="004F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B904A2"/>
    <w:pPr>
      <w:spacing w:line="201" w:lineRule="atLeast"/>
    </w:pPr>
    <w:rPr>
      <w:color w:val="auto"/>
    </w:rPr>
  </w:style>
  <w:style w:type="character" w:styleId="Refdecomentario">
    <w:name w:val="annotation reference"/>
    <w:basedOn w:val="Fuentedeprrafopredeter"/>
    <w:rsid w:val="0025662C"/>
    <w:rPr>
      <w:sz w:val="16"/>
      <w:szCs w:val="16"/>
    </w:rPr>
  </w:style>
  <w:style w:type="paragraph" w:styleId="Textocomentario">
    <w:name w:val="annotation text"/>
    <w:basedOn w:val="Normal"/>
    <w:link w:val="TextocomentarioCar"/>
    <w:uiPriority w:val="99"/>
    <w:rsid w:val="0025662C"/>
  </w:style>
  <w:style w:type="character" w:customStyle="1" w:styleId="TextocomentarioCar">
    <w:name w:val="Texto comentario Car"/>
    <w:basedOn w:val="Fuentedeprrafopredeter"/>
    <w:link w:val="Textocomentario"/>
    <w:uiPriority w:val="99"/>
    <w:rsid w:val="0025662C"/>
    <w:rPr>
      <w:lang w:val="es-ES_tradnl"/>
    </w:rPr>
  </w:style>
  <w:style w:type="paragraph" w:styleId="Asuntodelcomentario">
    <w:name w:val="annotation subject"/>
    <w:basedOn w:val="Textocomentario"/>
    <w:next w:val="Textocomentario"/>
    <w:link w:val="AsuntodelcomentarioCar"/>
    <w:rsid w:val="0025662C"/>
    <w:rPr>
      <w:b/>
      <w:bCs/>
    </w:rPr>
  </w:style>
  <w:style w:type="character" w:customStyle="1" w:styleId="AsuntodelcomentarioCar">
    <w:name w:val="Asunto del comentario Car"/>
    <w:basedOn w:val="TextocomentarioCar"/>
    <w:link w:val="Asuntodelcomentario"/>
    <w:rsid w:val="0025662C"/>
    <w:rPr>
      <w:b/>
      <w:bCs/>
      <w:lang w:val="es-ES_tradnl"/>
    </w:rPr>
  </w:style>
  <w:style w:type="paragraph" w:styleId="Revisin">
    <w:name w:val="Revision"/>
    <w:hidden/>
    <w:uiPriority w:val="99"/>
    <w:semiHidden/>
    <w:rsid w:val="0025662C"/>
    <w:rPr>
      <w:lang w:val="es-ES_tradnl"/>
    </w:rPr>
  </w:style>
  <w:style w:type="character" w:customStyle="1" w:styleId="apple-converted-space">
    <w:name w:val="apple-converted-space"/>
    <w:basedOn w:val="Fuentedeprrafopredeter"/>
    <w:rsid w:val="00AC3307"/>
  </w:style>
  <w:style w:type="paragraph" w:customStyle="1" w:styleId="TextoEscudo">
    <w:name w:val="TextoEscudo"/>
    <w:basedOn w:val="Normal"/>
    <w:link w:val="TextoEscudoCar"/>
    <w:qFormat/>
    <w:rsid w:val="00A51997"/>
    <w:pPr>
      <w:jc w:val="center"/>
    </w:pPr>
    <w:rPr>
      <w:rFonts w:ascii="Gill Sans MT" w:hAnsi="Gill Sans MT" w:cs="Arial"/>
    </w:rPr>
  </w:style>
  <w:style w:type="character" w:customStyle="1" w:styleId="TextoEscudoCar">
    <w:name w:val="TextoEscudo Car"/>
    <w:basedOn w:val="Fuentedeprrafopredeter"/>
    <w:link w:val="TextoEscudo"/>
    <w:rsid w:val="00A51997"/>
    <w:rPr>
      <w:rFonts w:ascii="Gill Sans MT" w:hAnsi="Gill Sans MT" w:cs="Arial"/>
      <w:lang w:val="es-ES_tradnl"/>
    </w:rPr>
  </w:style>
  <w:style w:type="character" w:styleId="Hipervnculovisitado">
    <w:name w:val="FollowedHyperlink"/>
    <w:basedOn w:val="Fuentedeprrafopredeter"/>
    <w:semiHidden/>
    <w:unhideWhenUsed/>
    <w:rsid w:val="00B02263"/>
    <w:rPr>
      <w:color w:val="800080" w:themeColor="followedHyperlink"/>
      <w:u w:val="single"/>
    </w:rPr>
  </w:style>
  <w:style w:type="paragraph" w:customStyle="1" w:styleId="TextoTablas">
    <w:name w:val="TextoTablas"/>
    <w:basedOn w:val="Normal"/>
    <w:link w:val="TextoTablasCar"/>
    <w:qFormat/>
    <w:rsid w:val="0095197F"/>
    <w:pPr>
      <w:tabs>
        <w:tab w:val="left" w:pos="1065"/>
      </w:tabs>
      <w:spacing w:before="100" w:after="100"/>
      <w:ind w:right="-851"/>
    </w:pPr>
    <w:rPr>
      <w:rFonts w:ascii="Arial" w:hAnsi="Arial" w:cs="Arial"/>
      <w:bCs/>
      <w:sz w:val="18"/>
      <w:szCs w:val="18"/>
    </w:rPr>
  </w:style>
  <w:style w:type="character" w:customStyle="1" w:styleId="TextoTablasCar">
    <w:name w:val="TextoTablas Car"/>
    <w:basedOn w:val="Fuentedeprrafopredeter"/>
    <w:link w:val="TextoTablas"/>
    <w:rsid w:val="0095197F"/>
    <w:rPr>
      <w:rFonts w:ascii="Arial" w:hAnsi="Arial" w:cs="Arial"/>
      <w:bCs/>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008">
      <w:bodyDiv w:val="1"/>
      <w:marLeft w:val="0"/>
      <w:marRight w:val="0"/>
      <w:marTop w:val="0"/>
      <w:marBottom w:val="0"/>
      <w:divBdr>
        <w:top w:val="none" w:sz="0" w:space="0" w:color="auto"/>
        <w:left w:val="none" w:sz="0" w:space="0" w:color="auto"/>
        <w:bottom w:val="none" w:sz="0" w:space="0" w:color="auto"/>
        <w:right w:val="none" w:sz="0" w:space="0" w:color="auto"/>
      </w:divBdr>
    </w:div>
    <w:div w:id="200897628">
      <w:bodyDiv w:val="1"/>
      <w:marLeft w:val="0"/>
      <w:marRight w:val="0"/>
      <w:marTop w:val="0"/>
      <w:marBottom w:val="0"/>
      <w:divBdr>
        <w:top w:val="none" w:sz="0" w:space="0" w:color="auto"/>
        <w:left w:val="none" w:sz="0" w:space="0" w:color="auto"/>
        <w:bottom w:val="none" w:sz="0" w:space="0" w:color="auto"/>
        <w:right w:val="none" w:sz="0" w:space="0" w:color="auto"/>
      </w:divBdr>
    </w:div>
    <w:div w:id="275212151">
      <w:bodyDiv w:val="1"/>
      <w:marLeft w:val="0"/>
      <w:marRight w:val="0"/>
      <w:marTop w:val="0"/>
      <w:marBottom w:val="0"/>
      <w:divBdr>
        <w:top w:val="none" w:sz="0" w:space="0" w:color="auto"/>
        <w:left w:val="none" w:sz="0" w:space="0" w:color="auto"/>
        <w:bottom w:val="none" w:sz="0" w:space="0" w:color="auto"/>
        <w:right w:val="none" w:sz="0" w:space="0" w:color="auto"/>
      </w:divBdr>
    </w:div>
    <w:div w:id="471097360">
      <w:bodyDiv w:val="1"/>
      <w:marLeft w:val="0"/>
      <w:marRight w:val="0"/>
      <w:marTop w:val="0"/>
      <w:marBottom w:val="0"/>
      <w:divBdr>
        <w:top w:val="none" w:sz="0" w:space="0" w:color="auto"/>
        <w:left w:val="none" w:sz="0" w:space="0" w:color="auto"/>
        <w:bottom w:val="none" w:sz="0" w:space="0" w:color="auto"/>
        <w:right w:val="none" w:sz="0" w:space="0" w:color="auto"/>
      </w:divBdr>
    </w:div>
    <w:div w:id="713114007">
      <w:bodyDiv w:val="1"/>
      <w:marLeft w:val="0"/>
      <w:marRight w:val="0"/>
      <w:marTop w:val="0"/>
      <w:marBottom w:val="0"/>
      <w:divBdr>
        <w:top w:val="none" w:sz="0" w:space="0" w:color="auto"/>
        <w:left w:val="none" w:sz="0" w:space="0" w:color="auto"/>
        <w:bottom w:val="none" w:sz="0" w:space="0" w:color="auto"/>
        <w:right w:val="none" w:sz="0" w:space="0" w:color="auto"/>
      </w:divBdr>
      <w:divsChild>
        <w:div w:id="899636565">
          <w:marLeft w:val="0"/>
          <w:marRight w:val="0"/>
          <w:marTop w:val="0"/>
          <w:marBottom w:val="0"/>
          <w:divBdr>
            <w:top w:val="none" w:sz="0" w:space="0" w:color="auto"/>
            <w:left w:val="none" w:sz="0" w:space="0" w:color="auto"/>
            <w:bottom w:val="none" w:sz="0" w:space="0" w:color="auto"/>
            <w:right w:val="none" w:sz="0" w:space="0" w:color="auto"/>
          </w:divBdr>
          <w:divsChild>
            <w:div w:id="500774093">
              <w:marLeft w:val="0"/>
              <w:marRight w:val="0"/>
              <w:marTop w:val="0"/>
              <w:marBottom w:val="0"/>
              <w:divBdr>
                <w:top w:val="none" w:sz="0" w:space="0" w:color="auto"/>
                <w:left w:val="none" w:sz="0" w:space="0" w:color="auto"/>
                <w:bottom w:val="none" w:sz="0" w:space="0" w:color="auto"/>
                <w:right w:val="none" w:sz="0" w:space="0" w:color="auto"/>
              </w:divBdr>
              <w:divsChild>
                <w:div w:id="159077079">
                  <w:marLeft w:val="0"/>
                  <w:marRight w:val="0"/>
                  <w:marTop w:val="0"/>
                  <w:marBottom w:val="0"/>
                  <w:divBdr>
                    <w:top w:val="none" w:sz="0" w:space="0" w:color="auto"/>
                    <w:left w:val="none" w:sz="0" w:space="0" w:color="auto"/>
                    <w:bottom w:val="none" w:sz="0" w:space="0" w:color="auto"/>
                    <w:right w:val="none" w:sz="0" w:space="0" w:color="auto"/>
                  </w:divBdr>
                  <w:divsChild>
                    <w:div w:id="775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4567">
      <w:bodyDiv w:val="1"/>
      <w:marLeft w:val="0"/>
      <w:marRight w:val="0"/>
      <w:marTop w:val="0"/>
      <w:marBottom w:val="0"/>
      <w:divBdr>
        <w:top w:val="none" w:sz="0" w:space="0" w:color="auto"/>
        <w:left w:val="none" w:sz="0" w:space="0" w:color="auto"/>
        <w:bottom w:val="none" w:sz="0" w:space="0" w:color="auto"/>
        <w:right w:val="none" w:sz="0" w:space="0" w:color="auto"/>
      </w:divBdr>
    </w:div>
    <w:div w:id="1068763823">
      <w:bodyDiv w:val="1"/>
      <w:marLeft w:val="0"/>
      <w:marRight w:val="0"/>
      <w:marTop w:val="0"/>
      <w:marBottom w:val="0"/>
      <w:divBdr>
        <w:top w:val="none" w:sz="0" w:space="0" w:color="auto"/>
        <w:left w:val="none" w:sz="0" w:space="0" w:color="auto"/>
        <w:bottom w:val="none" w:sz="0" w:space="0" w:color="auto"/>
        <w:right w:val="none" w:sz="0" w:space="0" w:color="auto"/>
      </w:divBdr>
    </w:div>
    <w:div w:id="1189443525">
      <w:bodyDiv w:val="1"/>
      <w:marLeft w:val="0"/>
      <w:marRight w:val="0"/>
      <w:marTop w:val="0"/>
      <w:marBottom w:val="0"/>
      <w:divBdr>
        <w:top w:val="none" w:sz="0" w:space="0" w:color="auto"/>
        <w:left w:val="none" w:sz="0" w:space="0" w:color="auto"/>
        <w:bottom w:val="none" w:sz="0" w:space="0" w:color="auto"/>
        <w:right w:val="none" w:sz="0" w:space="0" w:color="auto"/>
      </w:divBdr>
    </w:div>
    <w:div w:id="1421488215">
      <w:bodyDiv w:val="1"/>
      <w:marLeft w:val="0"/>
      <w:marRight w:val="0"/>
      <w:marTop w:val="0"/>
      <w:marBottom w:val="0"/>
      <w:divBdr>
        <w:top w:val="none" w:sz="0" w:space="0" w:color="auto"/>
        <w:left w:val="none" w:sz="0" w:space="0" w:color="auto"/>
        <w:bottom w:val="none" w:sz="0" w:space="0" w:color="auto"/>
        <w:right w:val="none" w:sz="0" w:space="0" w:color="auto"/>
      </w:divBdr>
    </w:div>
    <w:div w:id="1441560456">
      <w:bodyDiv w:val="1"/>
      <w:marLeft w:val="0"/>
      <w:marRight w:val="0"/>
      <w:marTop w:val="0"/>
      <w:marBottom w:val="0"/>
      <w:divBdr>
        <w:top w:val="none" w:sz="0" w:space="0" w:color="auto"/>
        <w:left w:val="none" w:sz="0" w:space="0" w:color="auto"/>
        <w:bottom w:val="none" w:sz="0" w:space="0" w:color="auto"/>
        <w:right w:val="none" w:sz="0" w:space="0" w:color="auto"/>
      </w:divBdr>
    </w:div>
    <w:div w:id="1759251353">
      <w:bodyDiv w:val="1"/>
      <w:marLeft w:val="0"/>
      <w:marRight w:val="0"/>
      <w:marTop w:val="0"/>
      <w:marBottom w:val="0"/>
      <w:divBdr>
        <w:top w:val="none" w:sz="0" w:space="0" w:color="auto"/>
        <w:left w:val="none" w:sz="0" w:space="0" w:color="auto"/>
        <w:bottom w:val="none" w:sz="0" w:space="0" w:color="auto"/>
        <w:right w:val="none" w:sz="0" w:space="0" w:color="auto"/>
      </w:divBdr>
    </w:div>
    <w:div w:id="1989244989">
      <w:bodyDiv w:val="1"/>
      <w:marLeft w:val="0"/>
      <w:marRight w:val="0"/>
      <w:marTop w:val="0"/>
      <w:marBottom w:val="0"/>
      <w:divBdr>
        <w:top w:val="none" w:sz="0" w:space="0" w:color="auto"/>
        <w:left w:val="none" w:sz="0" w:space="0" w:color="auto"/>
        <w:bottom w:val="none" w:sz="0" w:space="0" w:color="auto"/>
        <w:right w:val="none" w:sz="0" w:space="0" w:color="auto"/>
      </w:divBdr>
    </w:div>
    <w:div w:id="20740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as\Desktop\Plantillas%20Eride\Plantilla%20SGE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LDOrden xmlns="E651D709-6798-43AE-8C49-1137F95255CA">3</MCLDOrden>
    <MCLDDescripcion xmlns="E651D709-6798-43AE-8C49-1137F95255CA" xsi:nil="true"/>
    <ID_ES xmlns="179d1dd3-d970-497f-a4d7-63a4b2e2a5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D735274346DE554CAFA0229C311BA264" ma:contentTypeVersion="3" ma:contentTypeDescription="Tipo de contenido para las bibliotecas de documentos de tipo listado de documentos" ma:contentTypeScope="" ma:versionID="5bc8a0a793c1b684d4da3aba807b824a">
  <xsd:schema xmlns:xsd="http://www.w3.org/2001/XMLSchema" xmlns:xs="http://www.w3.org/2001/XMLSchema" xmlns:p="http://schemas.microsoft.com/office/2006/metadata/properties" xmlns:ns2="E651D709-6798-43AE-8C49-1137F95255CA" xmlns:ns3="179d1dd3-d970-497f-a4d7-63a4b2e2a5c5" targetNamespace="http://schemas.microsoft.com/office/2006/metadata/properties" ma:root="true" ma:fieldsID="0c9b2d7f6835c6f7de58ed7469686e21" ns2:_="" ns3:_="">
    <xsd:import namespace="E651D709-6798-43AE-8C49-1137F95255CA"/>
    <xsd:import namespace="179d1dd3-d970-497f-a4d7-63a4b2e2a5c5"/>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1D709-6798-43AE-8C49-1137F95255CA"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79d1dd3-d970-497f-a4d7-63a4b2e2a5c5"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0E440-EB09-49DA-B2CB-919EF418EA57}"/>
</file>

<file path=customXml/itemProps2.xml><?xml version="1.0" encoding="utf-8"?>
<ds:datastoreItem xmlns:ds="http://schemas.openxmlformats.org/officeDocument/2006/customXml" ds:itemID="{27A61109-2863-411E-8FF5-07F970DBFD95}"/>
</file>

<file path=customXml/itemProps3.xml><?xml version="1.0" encoding="utf-8"?>
<ds:datastoreItem xmlns:ds="http://schemas.openxmlformats.org/officeDocument/2006/customXml" ds:itemID="{6A7AB6F0-79B6-4E89-A0AE-D4FD13422210}"/>
</file>

<file path=customXml/itemProps4.xml><?xml version="1.0" encoding="utf-8"?>
<ds:datastoreItem xmlns:ds="http://schemas.openxmlformats.org/officeDocument/2006/customXml" ds:itemID="{E717BE3D-345A-45B9-9860-60DB496BC5CF}"/>
</file>

<file path=docProps/app.xml><?xml version="1.0" encoding="utf-8"?>
<Properties xmlns="http://schemas.openxmlformats.org/officeDocument/2006/extended-properties" xmlns:vt="http://schemas.openxmlformats.org/officeDocument/2006/docPropsVTypes">
  <Template>Plantilla SGEE.dotx</Template>
  <TotalTime>4</TotalTime>
  <Pages>3</Pages>
  <Words>676</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Modelo de solicitud para el mantenimiento de la retribución de la Orden TED1712020</vt:lpstr>
    </vt:vector>
  </TitlesOfParts>
  <Company>IGSAP</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renuncia a procedimientos (art. 6 TED/171/2020)</dc:title>
  <dc:creator>DG de Política Energética y Minas</dc:creator>
  <cp:keywords>Declaración Responsable; Art.6 Orden TED1712020; DF3abis Ley 24/2013; Renuncias a procedimientos</cp:keywords>
  <cp:lastModifiedBy>SGER 20</cp:lastModifiedBy>
  <cp:revision>5</cp:revision>
  <cp:lastPrinted>2016-07-01T10:01:00Z</cp:lastPrinted>
  <dcterms:created xsi:type="dcterms:W3CDTF">2021-06-01T08:45:00Z</dcterms:created>
  <dcterms:modified xsi:type="dcterms:W3CDTF">2021-10-05T09:16:00Z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ocHome">
    <vt:i4>732702036</vt:i4>
  </property>
  <property fmtid="{D5CDD505-2E9C-101B-9397-08002B2CF9AE}" pid="6" name="ContentTypeId">
    <vt:lpwstr>0x0101002B548C03437E43FC972CE33E155068B400D735274346DE554CAFA0229C311BA264</vt:lpwstr>
  </property>
</Properties>
</file>