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70ED" w:rsidRPr="006D1371" w:rsidRDefault="006370ED" w:rsidP="006370ED">
      <w:pPr>
        <w:keepNext/>
        <w:spacing w:after="0" w:line="240" w:lineRule="auto"/>
        <w:jc w:val="center"/>
        <w:outlineLvl w:val="0"/>
        <w:rPr>
          <w:rFonts w:ascii="Calibri" w:eastAsia="Times New Roman" w:hAnsi="Calibri" w:cs="Arial"/>
          <w:b/>
          <w:sz w:val="24"/>
          <w:szCs w:val="24"/>
          <w:u w:val="single"/>
          <w:lang w:val="es-ES_tradnl" w:eastAsia="es-ES"/>
        </w:rPr>
      </w:pPr>
      <w:r w:rsidRPr="006D1371">
        <w:rPr>
          <w:rFonts w:ascii="Calibri" w:eastAsia="Times New Roman" w:hAnsi="Calibri" w:cs="Arial"/>
          <w:b/>
          <w:sz w:val="24"/>
          <w:szCs w:val="24"/>
          <w:u w:val="single"/>
          <w:lang w:val="es-ES_tradnl" w:eastAsia="es-ES"/>
        </w:rPr>
        <w:t>PROCESO SELECTIVO PARA EL INGRESO, POR EL SISTEMA GENERAL DE ACCESO LIBRE, EN LA ESCALA DE AGENTES MEDIOAMBIENTALES DE ORGANISMOS AUTÓNOMOS DEL MINISTERIO DE MEDIO AMBIENTE, RESOLUCIÓN DE 24 DE ENERO DE 2018 (BOE 31 DE ENERO)</w:t>
      </w:r>
    </w:p>
    <w:p w:rsidR="006370ED" w:rsidRPr="006D1371" w:rsidRDefault="006370ED" w:rsidP="006370ED">
      <w:pPr>
        <w:tabs>
          <w:tab w:val="left" w:pos="2694"/>
        </w:tabs>
        <w:spacing w:after="0" w:line="240" w:lineRule="auto"/>
        <w:ind w:left="-284"/>
        <w:jc w:val="center"/>
        <w:rPr>
          <w:rFonts w:ascii="Calibri" w:eastAsia="Times New Roman" w:hAnsi="Calibri" w:cs="Arial"/>
          <w:b/>
          <w:sz w:val="24"/>
          <w:szCs w:val="24"/>
          <w:u w:val="single"/>
          <w:lang w:eastAsia="es-ES"/>
        </w:rPr>
      </w:pPr>
      <w:r w:rsidRPr="006D1371">
        <w:rPr>
          <w:rFonts w:ascii="Calibri" w:eastAsia="Times New Roman" w:hAnsi="Calibri" w:cs="Arial"/>
          <w:b/>
          <w:sz w:val="24"/>
          <w:szCs w:val="24"/>
          <w:u w:val="single"/>
          <w:lang w:eastAsia="es-ES"/>
        </w:rPr>
        <w:t>8 DE OCTUBRE DE 2018</w:t>
      </w:r>
      <w:r w:rsidRPr="006D1371">
        <w:rPr>
          <w:rFonts w:ascii="Calibri" w:eastAsia="Times New Roman" w:hAnsi="Calibri" w:cs="Arial"/>
          <w:b/>
          <w:sz w:val="24"/>
          <w:szCs w:val="24"/>
          <w:u w:val="single"/>
          <w:lang w:eastAsia="es-ES"/>
        </w:rPr>
        <w:tab/>
      </w:r>
      <w:r w:rsidRPr="006D1371">
        <w:rPr>
          <w:rFonts w:ascii="Calibri" w:eastAsia="Times New Roman" w:hAnsi="Calibri" w:cs="Arial"/>
          <w:b/>
          <w:sz w:val="24"/>
          <w:szCs w:val="24"/>
          <w:u w:val="single"/>
          <w:lang w:eastAsia="es-ES"/>
        </w:rPr>
        <w:tab/>
      </w:r>
      <w:r w:rsidRPr="006D1371">
        <w:rPr>
          <w:rFonts w:ascii="Calibri" w:eastAsia="Times New Roman" w:hAnsi="Calibri" w:cs="Arial"/>
          <w:b/>
          <w:sz w:val="24"/>
          <w:szCs w:val="24"/>
          <w:u w:val="single"/>
          <w:lang w:eastAsia="es-ES"/>
        </w:rPr>
        <w:tab/>
      </w:r>
      <w:r w:rsidRPr="006D1371">
        <w:rPr>
          <w:rFonts w:ascii="Calibri" w:eastAsia="Times New Roman" w:hAnsi="Calibri" w:cs="Arial"/>
          <w:b/>
          <w:sz w:val="24"/>
          <w:szCs w:val="24"/>
          <w:u w:val="single"/>
          <w:lang w:eastAsia="es-ES"/>
        </w:rPr>
        <w:tab/>
      </w:r>
      <w:r w:rsidRPr="006D1371">
        <w:rPr>
          <w:rFonts w:ascii="Calibri" w:eastAsia="Times New Roman" w:hAnsi="Calibri" w:cs="Arial"/>
          <w:b/>
          <w:sz w:val="24"/>
          <w:szCs w:val="24"/>
          <w:u w:val="single"/>
          <w:lang w:eastAsia="es-ES"/>
        </w:rPr>
        <w:tab/>
      </w:r>
      <w:r w:rsidRPr="006D1371">
        <w:rPr>
          <w:rFonts w:ascii="Calibri" w:eastAsia="Times New Roman" w:hAnsi="Calibri" w:cs="Arial"/>
          <w:b/>
          <w:sz w:val="24"/>
          <w:szCs w:val="24"/>
          <w:u w:val="single"/>
          <w:lang w:eastAsia="es-ES"/>
        </w:rPr>
        <w:tab/>
        <w:t>ACCESO LIBRE</w:t>
      </w:r>
    </w:p>
    <w:p w:rsidR="006370ED" w:rsidRDefault="006370ED" w:rsidP="006370ED">
      <w:pPr>
        <w:spacing w:after="0" w:line="240" w:lineRule="auto"/>
        <w:jc w:val="center"/>
        <w:rPr>
          <w:rFonts w:ascii="Calibri" w:eastAsia="Times New Roman" w:hAnsi="Calibri" w:cs="Arial"/>
          <w:b/>
          <w:sz w:val="36"/>
          <w:szCs w:val="24"/>
          <w:u w:val="single"/>
          <w:lang w:eastAsia="es-ES"/>
        </w:rPr>
      </w:pPr>
    </w:p>
    <w:p w:rsidR="006370ED" w:rsidRPr="006D1371" w:rsidRDefault="006370ED" w:rsidP="006370ED">
      <w:pPr>
        <w:spacing w:after="0" w:line="240" w:lineRule="auto"/>
        <w:jc w:val="center"/>
        <w:rPr>
          <w:rFonts w:ascii="Calibri" w:eastAsia="Times New Roman" w:hAnsi="Calibri" w:cs="Arial"/>
          <w:b/>
          <w:sz w:val="36"/>
          <w:szCs w:val="24"/>
          <w:u w:val="single"/>
          <w:lang w:eastAsia="es-ES"/>
        </w:rPr>
      </w:pPr>
      <w:r w:rsidRPr="006D1371">
        <w:rPr>
          <w:rFonts w:ascii="Calibri" w:eastAsia="Times New Roman" w:hAnsi="Calibri" w:cs="Arial"/>
          <w:b/>
          <w:sz w:val="36"/>
          <w:szCs w:val="24"/>
          <w:u w:val="single"/>
          <w:lang w:eastAsia="es-ES"/>
        </w:rPr>
        <w:t xml:space="preserve">(SUPUESTO </w:t>
      </w:r>
      <w:r>
        <w:rPr>
          <w:rFonts w:ascii="Calibri" w:eastAsia="Times New Roman" w:hAnsi="Calibri" w:cs="Arial"/>
          <w:b/>
          <w:sz w:val="36"/>
          <w:szCs w:val="24"/>
          <w:u w:val="single"/>
          <w:lang w:eastAsia="es-ES"/>
        </w:rPr>
        <w:t>A</w:t>
      </w:r>
      <w:r w:rsidRPr="006D1371">
        <w:rPr>
          <w:rFonts w:ascii="Calibri" w:eastAsia="Times New Roman" w:hAnsi="Calibri" w:cs="Arial"/>
          <w:b/>
          <w:sz w:val="36"/>
          <w:szCs w:val="24"/>
          <w:u w:val="single"/>
          <w:lang w:eastAsia="es-ES"/>
        </w:rPr>
        <w:t>)</w:t>
      </w:r>
    </w:p>
    <w:p w:rsidR="008A2087" w:rsidRPr="00811EA9" w:rsidRDefault="008A2087" w:rsidP="008A2087">
      <w:pPr>
        <w:rPr>
          <w:rFonts w:ascii="Arial" w:hAnsi="Arial" w:cs="Arial"/>
          <w:lang w:val="es-ES_tradnl"/>
        </w:rPr>
      </w:pPr>
    </w:p>
    <w:p w:rsidR="009947E8" w:rsidRPr="003D7392" w:rsidRDefault="008A2087" w:rsidP="009947E8">
      <w:pPr>
        <w:tabs>
          <w:tab w:val="left" w:pos="2355"/>
          <w:tab w:val="center" w:pos="4252"/>
        </w:tabs>
        <w:jc w:val="both"/>
        <w:rPr>
          <w:rFonts w:ascii="Arial" w:hAnsi="Arial" w:cs="Arial"/>
        </w:rPr>
      </w:pPr>
      <w:r w:rsidRPr="00811EA9">
        <w:rPr>
          <w:rFonts w:ascii="Arial" w:hAnsi="Arial" w:cs="Arial"/>
          <w:b/>
          <w:lang w:val="es-ES_tradnl"/>
        </w:rPr>
        <w:t>1.-</w:t>
      </w:r>
      <w:r>
        <w:rPr>
          <w:rFonts w:ascii="Arial" w:hAnsi="Arial" w:cs="Arial"/>
          <w:lang w:val="es-ES_tradnl"/>
        </w:rPr>
        <w:t xml:space="preserve"> </w:t>
      </w:r>
      <w:r w:rsidR="009947E8" w:rsidRPr="003D7392">
        <w:rPr>
          <w:rFonts w:ascii="Arial" w:hAnsi="Arial" w:cs="Arial"/>
        </w:rPr>
        <w:t xml:space="preserve">El Sr </w:t>
      </w:r>
      <w:r w:rsidR="009947E8">
        <w:rPr>
          <w:rFonts w:ascii="Arial" w:hAnsi="Arial" w:cs="Arial"/>
        </w:rPr>
        <w:t xml:space="preserve">Rodríguez </w:t>
      </w:r>
      <w:r w:rsidR="009947E8" w:rsidRPr="003D7392">
        <w:rPr>
          <w:rFonts w:ascii="Arial" w:hAnsi="Arial" w:cs="Arial"/>
        </w:rPr>
        <w:t>desea obtener una concesión de agua para riego.</w:t>
      </w:r>
      <w:r w:rsidR="009947E8">
        <w:rPr>
          <w:rFonts w:ascii="Arial" w:hAnsi="Arial" w:cs="Arial"/>
        </w:rPr>
        <w:t xml:space="preserve"> Teniendo en cuenta lo dispuesto en la </w:t>
      </w:r>
      <w:r w:rsidR="00672783">
        <w:rPr>
          <w:rFonts w:ascii="Arial" w:hAnsi="Arial" w:cs="Arial"/>
        </w:rPr>
        <w:t>normativa vigente en materia de A</w:t>
      </w:r>
      <w:r w:rsidR="009947E8">
        <w:rPr>
          <w:rFonts w:ascii="Arial" w:hAnsi="Arial" w:cs="Arial"/>
        </w:rPr>
        <w:t>guas:</w:t>
      </w:r>
    </w:p>
    <w:p w:rsidR="009947E8" w:rsidRPr="003D7392" w:rsidRDefault="009947E8" w:rsidP="009947E8">
      <w:pPr>
        <w:tabs>
          <w:tab w:val="left" w:pos="2355"/>
          <w:tab w:val="center" w:pos="4252"/>
        </w:tabs>
        <w:jc w:val="both"/>
        <w:rPr>
          <w:rFonts w:ascii="Arial" w:hAnsi="Arial" w:cs="Arial"/>
        </w:rPr>
      </w:pPr>
      <w:r>
        <w:rPr>
          <w:rFonts w:ascii="Arial" w:hAnsi="Arial" w:cs="Arial"/>
        </w:rPr>
        <w:t xml:space="preserve">a) </w:t>
      </w:r>
      <w:r w:rsidRPr="003D7392">
        <w:rPr>
          <w:rFonts w:ascii="Arial" w:hAnsi="Arial" w:cs="Arial"/>
        </w:rPr>
        <w:t>¿Dónde deberá dirigir la solicitud?.</w:t>
      </w:r>
    </w:p>
    <w:p w:rsidR="009947E8" w:rsidRDefault="009947E8" w:rsidP="009947E8">
      <w:pPr>
        <w:tabs>
          <w:tab w:val="left" w:pos="2355"/>
          <w:tab w:val="center" w:pos="4252"/>
        </w:tabs>
        <w:jc w:val="both"/>
        <w:rPr>
          <w:rFonts w:ascii="Arial" w:hAnsi="Arial" w:cs="Arial"/>
        </w:rPr>
      </w:pPr>
      <w:r>
        <w:rPr>
          <w:rFonts w:ascii="Arial" w:hAnsi="Arial" w:cs="Arial"/>
        </w:rPr>
        <w:t xml:space="preserve">b) </w:t>
      </w:r>
      <w:r w:rsidRPr="003D7392">
        <w:rPr>
          <w:rFonts w:ascii="Arial" w:hAnsi="Arial" w:cs="Arial"/>
        </w:rPr>
        <w:t>¿Que debe constar en dicha solicitud?</w:t>
      </w:r>
    </w:p>
    <w:p w:rsidR="009947E8" w:rsidRDefault="009947E8" w:rsidP="009947E8">
      <w:pPr>
        <w:tabs>
          <w:tab w:val="left" w:pos="2355"/>
          <w:tab w:val="center" w:pos="4252"/>
        </w:tabs>
        <w:jc w:val="both"/>
        <w:rPr>
          <w:rFonts w:ascii="Arial" w:hAnsi="Arial" w:cs="Arial"/>
        </w:rPr>
      </w:pPr>
    </w:p>
    <w:p w:rsidR="00811EA9" w:rsidRDefault="00811EA9" w:rsidP="00811EA9">
      <w:pPr>
        <w:jc w:val="both"/>
        <w:rPr>
          <w:lang w:val="es-ES_tradnl"/>
        </w:rPr>
      </w:pPr>
    </w:p>
    <w:p w:rsidR="008A2087" w:rsidRPr="008A2087" w:rsidRDefault="008A2087" w:rsidP="008A2087">
      <w:pPr>
        <w:pStyle w:val="Standard"/>
        <w:jc w:val="both"/>
        <w:rPr>
          <w:rFonts w:ascii="Arial" w:eastAsiaTheme="minorHAnsi" w:hAnsi="Arial" w:cs="Arial"/>
          <w:kern w:val="0"/>
          <w:sz w:val="22"/>
          <w:szCs w:val="22"/>
          <w:lang w:val="es-ES_tradnl" w:eastAsia="en-US" w:bidi="ar-SA"/>
        </w:rPr>
      </w:pPr>
      <w:r w:rsidRPr="008A2087">
        <w:rPr>
          <w:rFonts w:ascii="Arial" w:eastAsiaTheme="minorHAnsi" w:hAnsi="Arial" w:cs="Arial"/>
          <w:b/>
          <w:kern w:val="0"/>
          <w:sz w:val="22"/>
          <w:szCs w:val="22"/>
          <w:lang w:val="es-ES_tradnl" w:eastAsia="en-US" w:bidi="ar-SA"/>
        </w:rPr>
        <w:t>2.-</w:t>
      </w:r>
      <w:r>
        <w:rPr>
          <w:rFonts w:ascii="Arial" w:eastAsiaTheme="minorHAnsi" w:hAnsi="Arial" w:cs="Arial"/>
          <w:kern w:val="0"/>
          <w:sz w:val="22"/>
          <w:szCs w:val="22"/>
          <w:lang w:val="es-ES_tradnl" w:eastAsia="en-US" w:bidi="ar-SA"/>
        </w:rPr>
        <w:t xml:space="preserve"> </w:t>
      </w:r>
      <w:r w:rsidR="00672783">
        <w:rPr>
          <w:rFonts w:ascii="Arial" w:eastAsiaTheme="minorHAnsi" w:hAnsi="Arial" w:cs="Arial"/>
          <w:kern w:val="0"/>
          <w:sz w:val="22"/>
          <w:szCs w:val="22"/>
          <w:lang w:val="es-ES_tradnl" w:eastAsia="en-US" w:bidi="ar-SA"/>
        </w:rPr>
        <w:t>E</w:t>
      </w:r>
      <w:r w:rsidRPr="008A2087">
        <w:rPr>
          <w:rFonts w:ascii="Arial" w:eastAsiaTheme="minorHAnsi" w:hAnsi="Arial" w:cs="Arial"/>
          <w:kern w:val="0"/>
          <w:sz w:val="22"/>
          <w:szCs w:val="22"/>
          <w:lang w:val="es-ES_tradnl" w:eastAsia="en-US" w:bidi="ar-SA"/>
        </w:rPr>
        <w:t xml:space="preserve">l titular del aprovechamiento </w:t>
      </w:r>
      <w:r>
        <w:rPr>
          <w:rFonts w:ascii="Arial" w:eastAsiaTheme="minorHAnsi" w:hAnsi="Arial" w:cs="Arial"/>
          <w:kern w:val="0"/>
          <w:sz w:val="22"/>
          <w:szCs w:val="22"/>
          <w:lang w:val="es-ES_tradnl" w:eastAsia="en-US" w:bidi="ar-SA"/>
        </w:rPr>
        <w:t xml:space="preserve">de una </w:t>
      </w:r>
      <w:r w:rsidRPr="008A2087">
        <w:rPr>
          <w:rFonts w:ascii="Arial" w:eastAsiaTheme="minorHAnsi" w:hAnsi="Arial" w:cs="Arial"/>
          <w:kern w:val="0"/>
          <w:sz w:val="22"/>
          <w:szCs w:val="22"/>
          <w:lang w:val="es-ES_tradnl" w:eastAsia="en-US" w:bidi="ar-SA"/>
        </w:rPr>
        <w:t>industria ha obtenido una concesión de aguas de un cauce público</w:t>
      </w:r>
      <w:r w:rsidR="00672783">
        <w:rPr>
          <w:rFonts w:ascii="Arial" w:eastAsiaTheme="minorHAnsi" w:hAnsi="Arial" w:cs="Arial"/>
          <w:kern w:val="0"/>
          <w:sz w:val="22"/>
          <w:szCs w:val="22"/>
          <w:lang w:val="es-ES_tradnl" w:eastAsia="en-US" w:bidi="ar-SA"/>
        </w:rPr>
        <w:t>,</w:t>
      </w:r>
      <w:r w:rsidRPr="008A2087">
        <w:rPr>
          <w:rFonts w:ascii="Arial" w:eastAsiaTheme="minorHAnsi" w:hAnsi="Arial" w:cs="Arial"/>
          <w:kern w:val="0"/>
          <w:sz w:val="22"/>
          <w:szCs w:val="22"/>
          <w:lang w:val="es-ES_tradnl" w:eastAsia="en-US" w:bidi="ar-SA"/>
        </w:rPr>
        <w:t xml:space="preserve"> con destino a la producción de energía eléctrica con un caudal autorizado de 360 litros por segundo</w:t>
      </w:r>
      <w:r w:rsidR="00672783">
        <w:rPr>
          <w:rFonts w:ascii="Arial" w:eastAsiaTheme="minorHAnsi" w:hAnsi="Arial" w:cs="Arial"/>
          <w:kern w:val="0"/>
          <w:sz w:val="22"/>
          <w:szCs w:val="22"/>
          <w:lang w:val="es-ES_tradnl" w:eastAsia="en-US" w:bidi="ar-SA"/>
        </w:rPr>
        <w:t>. S</w:t>
      </w:r>
      <w:r w:rsidRPr="008A2087">
        <w:rPr>
          <w:rFonts w:ascii="Arial" w:eastAsiaTheme="minorHAnsi" w:hAnsi="Arial" w:cs="Arial"/>
          <w:kern w:val="0"/>
          <w:sz w:val="22"/>
          <w:szCs w:val="22"/>
          <w:lang w:val="es-ES_tradnl" w:eastAsia="en-US" w:bidi="ar-SA"/>
        </w:rPr>
        <w:t xml:space="preserve">egún </w:t>
      </w:r>
      <w:r w:rsidR="00672783">
        <w:rPr>
          <w:rFonts w:ascii="Arial" w:eastAsiaTheme="minorHAnsi" w:hAnsi="Arial" w:cs="Arial"/>
          <w:kern w:val="0"/>
          <w:sz w:val="22"/>
          <w:szCs w:val="22"/>
          <w:lang w:val="es-ES_tradnl" w:eastAsia="en-US" w:bidi="ar-SA"/>
        </w:rPr>
        <w:t xml:space="preserve">la </w:t>
      </w:r>
      <w:r w:rsidRPr="008A2087">
        <w:rPr>
          <w:rFonts w:ascii="Arial" w:eastAsiaTheme="minorHAnsi" w:hAnsi="Arial" w:cs="Arial"/>
          <w:kern w:val="0"/>
          <w:sz w:val="22"/>
          <w:szCs w:val="22"/>
          <w:lang w:val="es-ES_tradnl" w:eastAsia="en-US" w:bidi="ar-SA"/>
        </w:rPr>
        <w:t>orden ARM/1312/2009 de 20 de mayo</w:t>
      </w:r>
      <w:r>
        <w:rPr>
          <w:rFonts w:ascii="Arial" w:eastAsiaTheme="minorHAnsi" w:hAnsi="Arial" w:cs="Arial"/>
          <w:kern w:val="0"/>
          <w:sz w:val="22"/>
          <w:szCs w:val="22"/>
          <w:lang w:val="es-ES_tradnl" w:eastAsia="en-US" w:bidi="ar-SA"/>
        </w:rPr>
        <w:t>,</w:t>
      </w:r>
      <w:r w:rsidR="00672783">
        <w:rPr>
          <w:rFonts w:ascii="Arial" w:eastAsiaTheme="minorHAnsi" w:hAnsi="Arial" w:cs="Arial"/>
          <w:kern w:val="0"/>
          <w:sz w:val="22"/>
          <w:szCs w:val="22"/>
          <w:lang w:val="es-ES_tradnl" w:eastAsia="en-US" w:bidi="ar-SA"/>
        </w:rPr>
        <w:t xml:space="preserve"> indique qué</w:t>
      </w:r>
      <w:r w:rsidRPr="008A2087">
        <w:rPr>
          <w:rFonts w:ascii="Arial" w:eastAsiaTheme="minorHAnsi" w:hAnsi="Arial" w:cs="Arial"/>
          <w:kern w:val="0"/>
          <w:sz w:val="22"/>
          <w:szCs w:val="22"/>
          <w:lang w:val="es-ES_tradnl" w:eastAsia="en-US" w:bidi="ar-SA"/>
        </w:rPr>
        <w:t xml:space="preserve"> obligaciones tendría relativas a la medición, registro y </w:t>
      </w:r>
      <w:r>
        <w:rPr>
          <w:rFonts w:ascii="Arial" w:eastAsiaTheme="minorHAnsi" w:hAnsi="Arial" w:cs="Arial"/>
          <w:kern w:val="0"/>
          <w:sz w:val="22"/>
          <w:szCs w:val="22"/>
          <w:lang w:val="es-ES_tradnl" w:eastAsia="en-US" w:bidi="ar-SA"/>
        </w:rPr>
        <w:t>comunicación de datos obtenidos.</w:t>
      </w:r>
    </w:p>
    <w:p w:rsidR="008A2087" w:rsidRPr="008A2087" w:rsidRDefault="008A2087" w:rsidP="008A2087">
      <w:pPr>
        <w:pStyle w:val="Standard"/>
        <w:jc w:val="both"/>
        <w:rPr>
          <w:rFonts w:ascii="Arial" w:eastAsiaTheme="minorHAnsi" w:hAnsi="Arial" w:cs="Arial"/>
          <w:kern w:val="0"/>
          <w:sz w:val="22"/>
          <w:szCs w:val="22"/>
          <w:lang w:val="es-ES_tradnl" w:eastAsia="en-US" w:bidi="ar-SA"/>
        </w:rPr>
      </w:pPr>
    </w:p>
    <w:p w:rsidR="008A2087" w:rsidRDefault="008A2087" w:rsidP="008A2087">
      <w:pPr>
        <w:rPr>
          <w:rFonts w:ascii="Arial" w:hAnsi="Arial" w:cs="Arial"/>
          <w:b/>
        </w:rPr>
      </w:pPr>
    </w:p>
    <w:p w:rsidR="006370ED" w:rsidRDefault="006370ED" w:rsidP="008A2087">
      <w:pPr>
        <w:rPr>
          <w:rFonts w:ascii="Arial" w:hAnsi="Arial" w:cs="Arial"/>
          <w:b/>
        </w:rPr>
      </w:pPr>
    </w:p>
    <w:p w:rsidR="008A2087" w:rsidRPr="002823C8" w:rsidRDefault="008A2087" w:rsidP="008A2087">
      <w:pPr>
        <w:jc w:val="both"/>
        <w:rPr>
          <w:rFonts w:ascii="Arial" w:hAnsi="Arial" w:cs="Arial"/>
          <w:b/>
        </w:rPr>
      </w:pPr>
      <w:r>
        <w:rPr>
          <w:rFonts w:ascii="Arial" w:hAnsi="Arial" w:cs="Arial"/>
          <w:b/>
        </w:rPr>
        <w:t xml:space="preserve">3.- </w:t>
      </w:r>
      <w:r w:rsidR="00811EA9" w:rsidRPr="00811EA9">
        <w:rPr>
          <w:rFonts w:ascii="Arial" w:hAnsi="Arial" w:cs="Arial"/>
        </w:rPr>
        <w:t xml:space="preserve">En </w:t>
      </w:r>
      <w:r w:rsidR="00811EA9">
        <w:rPr>
          <w:rFonts w:ascii="Arial" w:hAnsi="Arial" w:cs="Arial"/>
        </w:rPr>
        <w:t xml:space="preserve">la cuenca vertiente del río Vergel, </w:t>
      </w:r>
      <w:r w:rsidR="00811EA9" w:rsidRPr="008A2087">
        <w:rPr>
          <w:rFonts w:ascii="Arial" w:hAnsi="Arial" w:cs="Arial"/>
        </w:rPr>
        <w:t xml:space="preserve">ubicada </w:t>
      </w:r>
      <w:r w:rsidR="00811EA9">
        <w:rPr>
          <w:rFonts w:ascii="Arial" w:hAnsi="Arial" w:cs="Arial"/>
        </w:rPr>
        <w:t>fuera de la zona de policía de dicho río, se encuentra una g</w:t>
      </w:r>
      <w:r w:rsidR="00811EA9" w:rsidRPr="008A2087">
        <w:rPr>
          <w:rFonts w:ascii="Arial" w:hAnsi="Arial" w:cs="Arial"/>
        </w:rPr>
        <w:t>ranja porcina</w:t>
      </w:r>
      <w:r w:rsidR="00811EA9">
        <w:rPr>
          <w:rFonts w:ascii="Arial" w:hAnsi="Arial" w:cs="Arial"/>
        </w:rPr>
        <w:t xml:space="preserve">. </w:t>
      </w:r>
      <w:r w:rsidR="00811EA9" w:rsidRPr="008A2087">
        <w:rPr>
          <w:rFonts w:ascii="Arial" w:hAnsi="Arial" w:cs="Arial"/>
        </w:rPr>
        <w:t>Dur</w:t>
      </w:r>
      <w:r w:rsidR="00811EA9">
        <w:rPr>
          <w:rFonts w:ascii="Arial" w:hAnsi="Arial" w:cs="Arial"/>
        </w:rPr>
        <w:t>ante una visita de inspección por la zona</w:t>
      </w:r>
      <w:r w:rsidRPr="008A2087">
        <w:rPr>
          <w:rFonts w:ascii="Arial" w:hAnsi="Arial" w:cs="Arial"/>
        </w:rPr>
        <w:t xml:space="preserve">, el servicio de guardería fluvial del Organismo de cuenca observa un rebosamiento de la balsa de purines de la granja porcina; el purín, que rebosa de la balsa, recorre el terreno hasta el cauce del río </w:t>
      </w:r>
      <w:r w:rsidR="00811EA9">
        <w:rPr>
          <w:rFonts w:ascii="Arial" w:hAnsi="Arial" w:cs="Arial"/>
        </w:rPr>
        <w:t>Vergel</w:t>
      </w:r>
      <w:r w:rsidRPr="008A2087">
        <w:rPr>
          <w:rFonts w:ascii="Arial" w:hAnsi="Arial" w:cs="Arial"/>
        </w:rPr>
        <w:t>, en el que vierte. No existen medidas preventivas en caso de desbordamiento de la balsa de purines.</w:t>
      </w:r>
    </w:p>
    <w:p w:rsidR="008A2087" w:rsidRDefault="008A2087" w:rsidP="008A2087">
      <w:pPr>
        <w:jc w:val="both"/>
        <w:rPr>
          <w:rFonts w:ascii="Arial" w:hAnsi="Arial" w:cs="Arial"/>
        </w:rPr>
      </w:pPr>
      <w:r>
        <w:rPr>
          <w:rFonts w:ascii="Arial" w:hAnsi="Arial" w:cs="Arial"/>
        </w:rPr>
        <w:t>Teniendo en cuenta los datos del enunciado, proponga las actuaciones que debe realizar el agente medioambiental. En caso de considerar que se está produciendo una infracción indique qu</w:t>
      </w:r>
      <w:r w:rsidR="00672783">
        <w:rPr>
          <w:rFonts w:ascii="Arial" w:hAnsi="Arial" w:cs="Arial"/>
        </w:rPr>
        <w:t>é</w:t>
      </w:r>
      <w:r>
        <w:rPr>
          <w:rFonts w:ascii="Arial" w:hAnsi="Arial" w:cs="Arial"/>
        </w:rPr>
        <w:t xml:space="preserve"> </w:t>
      </w:r>
      <w:r w:rsidR="00672783">
        <w:rPr>
          <w:rFonts w:ascii="Arial" w:hAnsi="Arial" w:cs="Arial"/>
        </w:rPr>
        <w:t>artículo</w:t>
      </w:r>
      <w:r>
        <w:rPr>
          <w:rFonts w:ascii="Arial" w:hAnsi="Arial" w:cs="Arial"/>
        </w:rPr>
        <w:t xml:space="preserve"> </w:t>
      </w:r>
      <w:r w:rsidR="00672783">
        <w:rPr>
          <w:rFonts w:ascii="Arial" w:hAnsi="Arial" w:cs="Arial"/>
        </w:rPr>
        <w:t xml:space="preserve">de la </w:t>
      </w:r>
      <w:r w:rsidR="00672783">
        <w:rPr>
          <w:rFonts w:ascii="Arial" w:hAnsi="Arial" w:cs="Arial"/>
        </w:rPr>
        <w:t>normativa vigente en materia de Aguas</w:t>
      </w:r>
      <w:r w:rsidR="00672783">
        <w:rPr>
          <w:rFonts w:ascii="Arial" w:hAnsi="Arial" w:cs="Arial"/>
        </w:rPr>
        <w:t xml:space="preserve"> </w:t>
      </w:r>
      <w:r>
        <w:rPr>
          <w:rFonts w:ascii="Arial" w:hAnsi="Arial" w:cs="Arial"/>
        </w:rPr>
        <w:t>está siendo incumplido.</w:t>
      </w:r>
    </w:p>
    <w:p w:rsidR="008A2087" w:rsidRDefault="008A2087" w:rsidP="008A2087">
      <w:pPr>
        <w:rPr>
          <w:rFonts w:ascii="Arial" w:hAnsi="Arial" w:cs="Arial"/>
          <w:b/>
        </w:rPr>
      </w:pPr>
    </w:p>
    <w:p w:rsidR="000F4FF2" w:rsidRDefault="000F4FF2" w:rsidP="000F4FF2">
      <w:pPr>
        <w:jc w:val="both"/>
        <w:rPr>
          <w:rFonts w:ascii="Arial" w:hAnsi="Arial" w:cs="Arial"/>
        </w:rPr>
      </w:pPr>
      <w:r>
        <w:rPr>
          <w:rFonts w:ascii="Arial" w:hAnsi="Arial" w:cs="Arial"/>
          <w:b/>
          <w:u w:val="single"/>
        </w:rPr>
        <w:t xml:space="preserve">DATOS GENERALES PREVIOS RELATIVOS AL PLANO SUMINISTRADO PARA LAS PREGUNTAS </w:t>
      </w:r>
      <w:r w:rsidR="00811EA9">
        <w:rPr>
          <w:rFonts w:ascii="Arial" w:hAnsi="Arial" w:cs="Arial"/>
          <w:b/>
          <w:u w:val="single"/>
        </w:rPr>
        <w:t>CORRESPONDIENTES</w:t>
      </w:r>
      <w:r>
        <w:rPr>
          <w:rFonts w:ascii="Arial" w:hAnsi="Arial" w:cs="Arial"/>
          <w:b/>
          <w:u w:val="single"/>
        </w:rPr>
        <w:t xml:space="preserve"> AL TEMARIO ESPECÍFICO DE COSTAS</w:t>
      </w:r>
      <w:r>
        <w:rPr>
          <w:rFonts w:ascii="Arial" w:hAnsi="Arial" w:cs="Arial"/>
        </w:rPr>
        <w:t>:</w:t>
      </w:r>
    </w:p>
    <w:p w:rsidR="000F4FF2" w:rsidRDefault="00672783" w:rsidP="000F4FF2">
      <w:pPr>
        <w:jc w:val="both"/>
        <w:rPr>
          <w:rFonts w:ascii="Arial" w:hAnsi="Arial" w:cs="Arial"/>
        </w:rPr>
      </w:pPr>
      <w:r>
        <w:rPr>
          <w:rFonts w:ascii="Arial" w:hAnsi="Arial" w:cs="Arial"/>
        </w:rPr>
        <w:t>A</w:t>
      </w:r>
      <w:r w:rsidR="000F4FF2">
        <w:rPr>
          <w:rFonts w:ascii="Arial" w:hAnsi="Arial" w:cs="Arial"/>
        </w:rPr>
        <w:t>.- Aquellos supuestos reflejados o planteados sobre la cartografía no coinciden necesariamente con la realidad, se han confeccionado exclusivamente a efectos de formular las preguntas del examen.</w:t>
      </w:r>
    </w:p>
    <w:p w:rsidR="000F4FF2" w:rsidRDefault="00672783" w:rsidP="000F4FF2">
      <w:pPr>
        <w:jc w:val="both"/>
        <w:rPr>
          <w:rFonts w:ascii="Arial" w:hAnsi="Arial" w:cs="Arial"/>
        </w:rPr>
      </w:pPr>
      <w:r>
        <w:rPr>
          <w:rFonts w:ascii="Arial" w:hAnsi="Arial" w:cs="Arial"/>
        </w:rPr>
        <w:t>B</w:t>
      </w:r>
      <w:r w:rsidR="000F4FF2">
        <w:rPr>
          <w:rFonts w:ascii="Arial" w:hAnsi="Arial" w:cs="Arial"/>
        </w:rPr>
        <w:t>.- El plano está a escala 1/1.000, y las coordenadas que aparecen en los laterales del mismo, se refieren a coordenadas U.T.M.</w:t>
      </w:r>
    </w:p>
    <w:p w:rsidR="000F4FF2" w:rsidRDefault="00672783" w:rsidP="000F4FF2">
      <w:pPr>
        <w:jc w:val="both"/>
        <w:rPr>
          <w:rFonts w:ascii="Arial" w:hAnsi="Arial" w:cs="Arial"/>
        </w:rPr>
      </w:pPr>
      <w:r>
        <w:rPr>
          <w:rFonts w:ascii="Arial" w:hAnsi="Arial" w:cs="Arial"/>
        </w:rPr>
        <w:t>C</w:t>
      </w:r>
      <w:r w:rsidR="000F4FF2">
        <w:rPr>
          <w:rFonts w:ascii="Arial" w:hAnsi="Arial" w:cs="Arial"/>
        </w:rPr>
        <w:t xml:space="preserve">.- Deslinde de bienes de dominio público marítimo-terrestre vigente, aprobado por O.M. de </w:t>
      </w:r>
      <w:smartTag w:uri="urn:schemas-microsoft-com:office:smarttags" w:element="date">
        <w:smartTagPr>
          <w:attr w:name="Year" w:val="2000"/>
          <w:attr w:name="Day" w:val="18"/>
          <w:attr w:name="Month" w:val="4"/>
          <w:attr w:name="ls" w:val="trans"/>
        </w:smartTagPr>
        <w:r w:rsidR="000F4FF2">
          <w:rPr>
            <w:rFonts w:ascii="Arial" w:hAnsi="Arial" w:cs="Arial"/>
          </w:rPr>
          <w:t>18 de abril de 2000</w:t>
        </w:r>
      </w:smartTag>
      <w:r w:rsidR="000F4FF2">
        <w:rPr>
          <w:rFonts w:ascii="Arial" w:hAnsi="Arial" w:cs="Arial"/>
        </w:rPr>
        <w:t xml:space="preserve">, reflejado en el plano por una línea continua de color verde. Línea de ribera del mar, reflejada en el plano por una línea de trazos discontinuos de color </w:t>
      </w:r>
      <w:r w:rsidR="000F4FF2">
        <w:rPr>
          <w:rFonts w:ascii="Arial" w:hAnsi="Arial" w:cs="Arial"/>
        </w:rPr>
        <w:lastRenderedPageBreak/>
        <w:t>azul oscuro. Línea de servidumbre de protección, reflejada en el plano por una línea de cruces de color verde.</w:t>
      </w:r>
    </w:p>
    <w:p w:rsidR="000F4FF2" w:rsidRPr="00164B87" w:rsidRDefault="00672783" w:rsidP="000F4FF2">
      <w:pPr>
        <w:jc w:val="both"/>
        <w:rPr>
          <w:rFonts w:ascii="Arial" w:hAnsi="Arial" w:cs="Arial"/>
        </w:rPr>
      </w:pPr>
      <w:r>
        <w:rPr>
          <w:rFonts w:ascii="Arial" w:hAnsi="Arial" w:cs="Arial"/>
        </w:rPr>
        <w:t>D</w:t>
      </w:r>
      <w:r w:rsidR="000F4FF2" w:rsidRPr="00164B87">
        <w:rPr>
          <w:rFonts w:ascii="Arial" w:hAnsi="Arial" w:cs="Arial"/>
        </w:rPr>
        <w:t>.- Todas las viviendas que aparecen en el plano fueron construidas en la década de 1970.</w:t>
      </w:r>
    </w:p>
    <w:p w:rsidR="000F4FF2" w:rsidRDefault="000F4FF2" w:rsidP="000F4FF2">
      <w:pPr>
        <w:rPr>
          <w:rFonts w:ascii="Arial" w:hAnsi="Arial" w:cs="Arial"/>
          <w:b/>
        </w:rPr>
      </w:pPr>
    </w:p>
    <w:p w:rsidR="008A2087" w:rsidRPr="00E85A58" w:rsidRDefault="008A2087" w:rsidP="008A2087">
      <w:pPr>
        <w:spacing w:after="0" w:line="240" w:lineRule="auto"/>
        <w:jc w:val="both"/>
        <w:rPr>
          <w:rFonts w:ascii="Arial" w:eastAsia="Arial" w:hAnsi="Arial" w:cs="Times New Roman"/>
          <w:szCs w:val="20"/>
          <w:lang w:val="en-US" w:eastAsia="es-ES"/>
        </w:rPr>
      </w:pPr>
      <w:r w:rsidRPr="00E85A58">
        <w:rPr>
          <w:rFonts w:ascii="Arial" w:eastAsia="Arial" w:hAnsi="Arial" w:cs="Times New Roman"/>
          <w:b/>
          <w:szCs w:val="20"/>
          <w:lang w:val="en-US" w:eastAsia="es-ES"/>
        </w:rPr>
        <w:t>4.-</w:t>
      </w:r>
      <w:r w:rsidR="00E85A58" w:rsidRPr="00E85A58">
        <w:t xml:space="preserve"> </w:t>
      </w:r>
      <w:r w:rsidR="00E85A58" w:rsidRPr="00E85A58">
        <w:rPr>
          <w:rFonts w:ascii="Arial" w:eastAsia="Arial" w:hAnsi="Arial" w:cs="Times New Roman"/>
          <w:szCs w:val="20"/>
          <w:lang w:val="en-US" w:eastAsia="es-ES"/>
        </w:rPr>
        <w:t xml:space="preserve">Al pasar por delante del restaurante situado entre los vertices 193 y 194 del deslinde grafiado en el plano adjunto, el vigilante de Costas advierte que, el propietario, ha instalado, sin la debida autorización administrativa, un cartel publicitario de grandes dimensiones, soportado por dos postes de madera fijados al suelo, y ocupando terrenos de dominio público marítimo-terrestre. ¿Serían los hechos descritos constitutivos de infracción, de acuerdo con lo establecido en la </w:t>
      </w:r>
      <w:r w:rsidR="00672783">
        <w:rPr>
          <w:rFonts w:ascii="Arial" w:eastAsia="Arial" w:hAnsi="Arial" w:cs="Times New Roman"/>
          <w:szCs w:val="20"/>
          <w:lang w:val="en-US" w:eastAsia="es-ES"/>
        </w:rPr>
        <w:t>normativa</w:t>
      </w:r>
      <w:r w:rsidR="00E85A58" w:rsidRPr="00E85A58">
        <w:rPr>
          <w:rFonts w:ascii="Arial" w:eastAsia="Arial" w:hAnsi="Arial" w:cs="Times New Roman"/>
          <w:szCs w:val="20"/>
          <w:lang w:val="en-US" w:eastAsia="es-ES"/>
        </w:rPr>
        <w:t xml:space="preserve"> vigente en materia de Costas? ¿Cuál sería el carácter de la infracción? ¿Qué sanción le correspondería?¿En qué circunstancias podría autorizarse este tipo de publicidad? Razone su respuesta</w:t>
      </w:r>
      <w:r w:rsidRPr="00E85A58">
        <w:rPr>
          <w:rFonts w:ascii="Arial" w:eastAsia="Arial" w:hAnsi="Arial" w:cs="Times New Roman"/>
          <w:szCs w:val="20"/>
          <w:lang w:val="en-US" w:eastAsia="es-ES"/>
        </w:rPr>
        <w:t xml:space="preserve">. </w:t>
      </w:r>
    </w:p>
    <w:p w:rsidR="008A2087" w:rsidRDefault="008A2087" w:rsidP="008A2087">
      <w:pPr>
        <w:rPr>
          <w:rFonts w:ascii="Arial" w:hAnsi="Arial" w:cs="Arial"/>
          <w:b/>
        </w:rPr>
      </w:pPr>
    </w:p>
    <w:p w:rsidR="00E85A58" w:rsidRDefault="00E85A58" w:rsidP="008A2087">
      <w:pPr>
        <w:rPr>
          <w:rFonts w:ascii="Arial" w:hAnsi="Arial" w:cs="Arial"/>
          <w:b/>
        </w:rPr>
      </w:pPr>
    </w:p>
    <w:p w:rsidR="00E85A58" w:rsidRDefault="00E85A58" w:rsidP="008A2087">
      <w:pPr>
        <w:rPr>
          <w:rFonts w:ascii="Arial" w:hAnsi="Arial" w:cs="Arial"/>
          <w:b/>
        </w:rPr>
      </w:pPr>
    </w:p>
    <w:p w:rsidR="000F4FF2" w:rsidRDefault="000F4FF2" w:rsidP="000F4FF2">
      <w:pPr>
        <w:jc w:val="both"/>
        <w:rPr>
          <w:rFonts w:ascii="Arial" w:hAnsi="Arial" w:cs="Arial"/>
        </w:rPr>
      </w:pPr>
      <w:r>
        <w:rPr>
          <w:rFonts w:ascii="Arial" w:hAnsi="Arial" w:cs="Arial"/>
          <w:b/>
        </w:rPr>
        <w:t>5</w:t>
      </w:r>
      <w:r w:rsidRPr="0052710C">
        <w:rPr>
          <w:rFonts w:ascii="Arial" w:hAnsi="Arial" w:cs="Arial"/>
          <w:b/>
        </w:rPr>
        <w:t>.-</w:t>
      </w:r>
      <w:r w:rsidRPr="005A30C0">
        <w:rPr>
          <w:rFonts w:ascii="Arial" w:hAnsi="Arial" w:cs="Arial"/>
        </w:rPr>
        <w:t xml:space="preserve"> </w:t>
      </w:r>
      <w:r>
        <w:rPr>
          <w:rFonts w:ascii="Arial" w:hAnsi="Arial" w:cs="Arial"/>
        </w:rPr>
        <w:t>El agente medioambiental, en el ejercicio de sus funciones, recibe los siguientes encargos:</w:t>
      </w:r>
    </w:p>
    <w:p w:rsidR="000F4FF2" w:rsidRDefault="000F4FF2" w:rsidP="000F4FF2">
      <w:pPr>
        <w:jc w:val="both"/>
        <w:rPr>
          <w:rFonts w:ascii="Arial" w:hAnsi="Arial" w:cs="Arial"/>
        </w:rPr>
      </w:pPr>
      <w:r w:rsidRPr="008D67D7">
        <w:rPr>
          <w:rFonts w:ascii="Arial" w:hAnsi="Arial" w:cs="Arial"/>
          <w:b/>
        </w:rPr>
        <w:t>a)</w:t>
      </w:r>
      <w:r>
        <w:rPr>
          <w:rFonts w:ascii="Arial" w:hAnsi="Arial" w:cs="Arial"/>
        </w:rPr>
        <w:t xml:space="preserve"> Investigar una nota manuscrita anónima, recibida en la Demarcación de Costas, en la que hay anotados unos puntos con coordenadas UTM, que definen</w:t>
      </w:r>
      <w:r w:rsidRPr="00811847">
        <w:rPr>
          <w:rFonts w:ascii="Arial" w:hAnsi="Arial" w:cs="Arial"/>
        </w:rPr>
        <w:t xml:space="preserve"> </w:t>
      </w:r>
      <w:r>
        <w:rPr>
          <w:rFonts w:ascii="Arial" w:hAnsi="Arial" w:cs="Arial"/>
        </w:rPr>
        <w:t>una construcción supuestamente proyectada.</w:t>
      </w:r>
    </w:p>
    <w:p w:rsidR="000F4FF2" w:rsidRPr="00AA0E77" w:rsidRDefault="000F4FF2" w:rsidP="000F4FF2">
      <w:pPr>
        <w:jc w:val="both"/>
        <w:rPr>
          <w:rFonts w:ascii="Arial" w:hAnsi="Arial" w:cs="Arial"/>
        </w:rPr>
      </w:pPr>
      <w:r w:rsidRPr="00AA0E77">
        <w:rPr>
          <w:rFonts w:ascii="Arial" w:hAnsi="Arial" w:cs="Arial"/>
        </w:rPr>
        <w:t>A.- X: 514</w:t>
      </w:r>
      <w:r>
        <w:rPr>
          <w:rFonts w:ascii="Arial" w:hAnsi="Arial" w:cs="Arial"/>
        </w:rPr>
        <w:t>.200</w:t>
      </w:r>
      <w:r w:rsidRPr="00AA0E77">
        <w:rPr>
          <w:rFonts w:ascii="Arial" w:hAnsi="Arial" w:cs="Arial"/>
        </w:rPr>
        <w:t>, Y: 4.712.</w:t>
      </w:r>
      <w:r>
        <w:rPr>
          <w:rFonts w:ascii="Arial" w:hAnsi="Arial" w:cs="Arial"/>
        </w:rPr>
        <w:t>240</w:t>
      </w:r>
    </w:p>
    <w:p w:rsidR="000F4FF2" w:rsidRPr="00AA0E77" w:rsidRDefault="000F4FF2" w:rsidP="000F4FF2">
      <w:pPr>
        <w:jc w:val="both"/>
        <w:rPr>
          <w:rFonts w:ascii="Arial" w:hAnsi="Arial" w:cs="Arial"/>
        </w:rPr>
      </w:pPr>
      <w:r w:rsidRPr="00AA0E77">
        <w:rPr>
          <w:rFonts w:ascii="Arial" w:hAnsi="Arial" w:cs="Arial"/>
        </w:rPr>
        <w:t>B.- X: 514</w:t>
      </w:r>
      <w:r>
        <w:rPr>
          <w:rFonts w:ascii="Arial" w:hAnsi="Arial" w:cs="Arial"/>
        </w:rPr>
        <w:t>.</w:t>
      </w:r>
      <w:r w:rsidRPr="00AA0E77">
        <w:rPr>
          <w:rFonts w:ascii="Arial" w:hAnsi="Arial" w:cs="Arial"/>
        </w:rPr>
        <w:t>1</w:t>
      </w:r>
      <w:r>
        <w:rPr>
          <w:rFonts w:ascii="Arial" w:hAnsi="Arial" w:cs="Arial"/>
        </w:rPr>
        <w:t>9</w:t>
      </w:r>
      <w:r w:rsidRPr="00AA0E77">
        <w:rPr>
          <w:rFonts w:ascii="Arial" w:hAnsi="Arial" w:cs="Arial"/>
        </w:rPr>
        <w:t>0; Y: 4.712.</w:t>
      </w:r>
      <w:r>
        <w:rPr>
          <w:rFonts w:ascii="Arial" w:hAnsi="Arial" w:cs="Arial"/>
        </w:rPr>
        <w:t>210</w:t>
      </w:r>
    </w:p>
    <w:p w:rsidR="000F4FF2" w:rsidRPr="00AA0E77" w:rsidRDefault="000F4FF2" w:rsidP="000F4FF2">
      <w:pPr>
        <w:jc w:val="both"/>
        <w:rPr>
          <w:rFonts w:ascii="Arial" w:hAnsi="Arial" w:cs="Arial"/>
        </w:rPr>
      </w:pPr>
      <w:r w:rsidRPr="00AA0E77">
        <w:rPr>
          <w:rFonts w:ascii="Arial" w:hAnsi="Arial" w:cs="Arial"/>
        </w:rPr>
        <w:t>C.- X: 514</w:t>
      </w:r>
      <w:r>
        <w:rPr>
          <w:rFonts w:ascii="Arial" w:hAnsi="Arial" w:cs="Arial"/>
        </w:rPr>
        <w:t>.</w:t>
      </w:r>
      <w:r w:rsidRPr="00AA0E77">
        <w:rPr>
          <w:rFonts w:ascii="Arial" w:hAnsi="Arial" w:cs="Arial"/>
        </w:rPr>
        <w:t>1</w:t>
      </w:r>
      <w:r>
        <w:rPr>
          <w:rFonts w:ascii="Arial" w:hAnsi="Arial" w:cs="Arial"/>
        </w:rPr>
        <w:t>8</w:t>
      </w:r>
      <w:r w:rsidRPr="00AA0E77">
        <w:rPr>
          <w:rFonts w:ascii="Arial" w:hAnsi="Arial" w:cs="Arial"/>
        </w:rPr>
        <w:t>0; Y: 4.712.</w:t>
      </w:r>
      <w:r>
        <w:rPr>
          <w:rFonts w:ascii="Arial" w:hAnsi="Arial" w:cs="Arial"/>
        </w:rPr>
        <w:t>220</w:t>
      </w:r>
    </w:p>
    <w:p w:rsidR="000F4FF2" w:rsidRDefault="000F4FF2" w:rsidP="000F4FF2">
      <w:pPr>
        <w:jc w:val="both"/>
        <w:rPr>
          <w:rFonts w:ascii="Arial" w:hAnsi="Arial" w:cs="Arial"/>
        </w:rPr>
      </w:pPr>
    </w:p>
    <w:p w:rsidR="000F4FF2" w:rsidRDefault="000F4FF2" w:rsidP="000F4FF2">
      <w:pPr>
        <w:jc w:val="both"/>
        <w:rPr>
          <w:rFonts w:ascii="Arial" w:hAnsi="Arial" w:cs="Arial"/>
        </w:rPr>
      </w:pPr>
      <w:r>
        <w:rPr>
          <w:rFonts w:ascii="Arial" w:hAnsi="Arial" w:cs="Arial"/>
        </w:rPr>
        <w:t>Dibuje en el plano la planta definida por las coordenadas suministradas al agente, e indique la situación de dicha construcción con respecto al dominio público marítimo-terrestre. ¿Debería de interponer alguna denuncia</w:t>
      </w:r>
      <w:r w:rsidRPr="008D67D7">
        <w:rPr>
          <w:rFonts w:ascii="Arial" w:hAnsi="Arial" w:cs="Arial"/>
        </w:rPr>
        <w:t xml:space="preserve"> </w:t>
      </w:r>
      <w:r>
        <w:rPr>
          <w:rFonts w:ascii="Arial" w:hAnsi="Arial" w:cs="Arial"/>
        </w:rPr>
        <w:t>el agente?. Razone su respuesta teniendo en cuenta la</w:t>
      </w:r>
      <w:r w:rsidR="00672783">
        <w:rPr>
          <w:rFonts w:ascii="Arial" w:hAnsi="Arial" w:cs="Arial"/>
        </w:rPr>
        <w:t xml:space="preserve"> normativa </w:t>
      </w:r>
      <w:r w:rsidR="00114200">
        <w:rPr>
          <w:rFonts w:ascii="Arial" w:hAnsi="Arial" w:cs="Arial"/>
        </w:rPr>
        <w:t>vigente</w:t>
      </w:r>
      <w:bookmarkStart w:id="0" w:name="_GoBack"/>
      <w:bookmarkEnd w:id="0"/>
      <w:r w:rsidR="00114200">
        <w:rPr>
          <w:rFonts w:ascii="Arial" w:hAnsi="Arial" w:cs="Arial"/>
        </w:rPr>
        <w:t xml:space="preserve"> </w:t>
      </w:r>
      <w:r w:rsidR="00672783">
        <w:rPr>
          <w:rFonts w:ascii="Arial" w:hAnsi="Arial" w:cs="Arial"/>
        </w:rPr>
        <w:t>en materia de Costas</w:t>
      </w:r>
      <w:r>
        <w:rPr>
          <w:rFonts w:ascii="Arial" w:hAnsi="Arial" w:cs="Arial"/>
          <w:color w:val="0000FF"/>
        </w:rPr>
        <w:t>.</w:t>
      </w:r>
    </w:p>
    <w:p w:rsidR="000F4FF2" w:rsidRDefault="000F4FF2" w:rsidP="000F4FF2">
      <w:pPr>
        <w:jc w:val="both"/>
        <w:rPr>
          <w:rFonts w:ascii="Arial" w:hAnsi="Arial" w:cs="Arial"/>
          <w:b/>
        </w:rPr>
      </w:pPr>
    </w:p>
    <w:p w:rsidR="000F4FF2" w:rsidRPr="00181123" w:rsidRDefault="000F4FF2" w:rsidP="000F4FF2">
      <w:pPr>
        <w:jc w:val="both"/>
        <w:rPr>
          <w:rFonts w:ascii="Arial" w:hAnsi="Arial" w:cs="Arial"/>
        </w:rPr>
      </w:pPr>
      <w:r w:rsidRPr="00164B87">
        <w:rPr>
          <w:rFonts w:ascii="Arial" w:hAnsi="Arial" w:cs="Arial"/>
          <w:b/>
        </w:rPr>
        <w:t>b)</w:t>
      </w:r>
      <w:r w:rsidRPr="00181123">
        <w:rPr>
          <w:rFonts w:ascii="Arial" w:hAnsi="Arial" w:cs="Arial"/>
        </w:rPr>
        <w:t xml:space="preserve"> Más adelante, un grupo de vecinos le sale al paso para plantearle una duda. Según le cuentan, están pensando solicitar una revisión del deslinde en el tramo comprendido entre los vértices 193 y 196, ya que hace mucho tiempo que los terrenos situados entre dichos vértices no son alcanzados ni por las mareas ni por el oleaje. Pero no tienen claro qué tipo de estudio deben de contratar para justificar su petición, y qué resultados debería arrojar dicho estudio para que </w:t>
      </w:r>
      <w:r>
        <w:rPr>
          <w:rFonts w:ascii="Arial" w:hAnsi="Arial" w:cs="Arial"/>
        </w:rPr>
        <w:t xml:space="preserve">la misma </w:t>
      </w:r>
      <w:r w:rsidRPr="00181123">
        <w:rPr>
          <w:rFonts w:ascii="Arial" w:hAnsi="Arial" w:cs="Arial"/>
        </w:rPr>
        <w:t>se tuviera en cuenta</w:t>
      </w:r>
      <w:r>
        <w:rPr>
          <w:rFonts w:ascii="Arial" w:hAnsi="Arial" w:cs="Arial"/>
        </w:rPr>
        <w:t xml:space="preserve"> y se rectificase el deslinde</w:t>
      </w:r>
      <w:r w:rsidRPr="00181123">
        <w:rPr>
          <w:rFonts w:ascii="Arial" w:hAnsi="Arial" w:cs="Arial"/>
        </w:rPr>
        <w:t xml:space="preserve">. </w:t>
      </w:r>
    </w:p>
    <w:p w:rsidR="000F4FF2" w:rsidRPr="00181123" w:rsidRDefault="000F4FF2" w:rsidP="000F4FF2">
      <w:pPr>
        <w:jc w:val="both"/>
        <w:rPr>
          <w:rFonts w:ascii="Arial" w:hAnsi="Arial" w:cs="Arial"/>
        </w:rPr>
      </w:pPr>
    </w:p>
    <w:p w:rsidR="000F4FF2" w:rsidRDefault="000F4FF2" w:rsidP="000F4FF2">
      <w:pPr>
        <w:jc w:val="both"/>
        <w:rPr>
          <w:rFonts w:ascii="Arial" w:hAnsi="Arial" w:cs="Arial"/>
          <w:color w:val="0000FF"/>
        </w:rPr>
      </w:pPr>
      <w:r w:rsidRPr="003D1E8D">
        <w:rPr>
          <w:rFonts w:ascii="Arial" w:hAnsi="Arial" w:cs="Arial"/>
        </w:rPr>
        <w:t xml:space="preserve">Razone, teniendo en cuenta los preceptos correspondientes de la Ley de Costas y su Reglamento General, </w:t>
      </w:r>
      <w:r>
        <w:rPr>
          <w:rFonts w:ascii="Arial" w:hAnsi="Arial" w:cs="Arial"/>
        </w:rPr>
        <w:t xml:space="preserve">qué respuesta ha de darles el agente </w:t>
      </w:r>
    </w:p>
    <w:p w:rsidR="008A2087" w:rsidRDefault="008A2087" w:rsidP="008A2087">
      <w:pPr>
        <w:rPr>
          <w:rFonts w:ascii="Arial" w:hAnsi="Arial" w:cs="Arial"/>
          <w:b/>
        </w:rPr>
      </w:pPr>
    </w:p>
    <w:sectPr w:rsidR="008A2087" w:rsidSect="008A2087">
      <w:pgSz w:w="11906" w:h="16838"/>
      <w:pgMar w:top="851"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3CE4" w:rsidRDefault="00143CE4" w:rsidP="008A2087">
      <w:pPr>
        <w:spacing w:after="0" w:line="240" w:lineRule="auto"/>
      </w:pPr>
      <w:r>
        <w:separator/>
      </w:r>
    </w:p>
  </w:endnote>
  <w:endnote w:type="continuationSeparator" w:id="0">
    <w:p w:rsidR="00143CE4" w:rsidRDefault="00143CE4" w:rsidP="008A2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3CE4" w:rsidRDefault="00143CE4" w:rsidP="008A2087">
      <w:pPr>
        <w:spacing w:after="0" w:line="240" w:lineRule="auto"/>
      </w:pPr>
      <w:r>
        <w:separator/>
      </w:r>
    </w:p>
  </w:footnote>
  <w:footnote w:type="continuationSeparator" w:id="0">
    <w:p w:rsidR="00143CE4" w:rsidRDefault="00143CE4" w:rsidP="008A20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AD2890"/>
    <w:multiLevelType w:val="multilevel"/>
    <w:tmpl w:val="CA107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DB791D"/>
    <w:multiLevelType w:val="multilevel"/>
    <w:tmpl w:val="CA107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087"/>
    <w:rsid w:val="000B426B"/>
    <w:rsid w:val="000D1683"/>
    <w:rsid w:val="000F4FF2"/>
    <w:rsid w:val="00106360"/>
    <w:rsid w:val="001126C0"/>
    <w:rsid w:val="00114200"/>
    <w:rsid w:val="00143CE4"/>
    <w:rsid w:val="00157201"/>
    <w:rsid w:val="00256A1C"/>
    <w:rsid w:val="00296B6E"/>
    <w:rsid w:val="00392585"/>
    <w:rsid w:val="003C462A"/>
    <w:rsid w:val="003D7C57"/>
    <w:rsid w:val="003D7DCB"/>
    <w:rsid w:val="003F2668"/>
    <w:rsid w:val="004D6FFA"/>
    <w:rsid w:val="004E3CAA"/>
    <w:rsid w:val="005467A3"/>
    <w:rsid w:val="005A58B0"/>
    <w:rsid w:val="005C39FB"/>
    <w:rsid w:val="005F7999"/>
    <w:rsid w:val="006370ED"/>
    <w:rsid w:val="006528AD"/>
    <w:rsid w:val="00672783"/>
    <w:rsid w:val="006960DD"/>
    <w:rsid w:val="006C320E"/>
    <w:rsid w:val="007137D2"/>
    <w:rsid w:val="007765FB"/>
    <w:rsid w:val="007A5CCE"/>
    <w:rsid w:val="007B757E"/>
    <w:rsid w:val="00811EA9"/>
    <w:rsid w:val="00875CD4"/>
    <w:rsid w:val="008A2087"/>
    <w:rsid w:val="0092299D"/>
    <w:rsid w:val="00943676"/>
    <w:rsid w:val="00952639"/>
    <w:rsid w:val="009646E1"/>
    <w:rsid w:val="009947E8"/>
    <w:rsid w:val="009F306D"/>
    <w:rsid w:val="009F5B3A"/>
    <w:rsid w:val="00A52472"/>
    <w:rsid w:val="00B277D3"/>
    <w:rsid w:val="00B33734"/>
    <w:rsid w:val="00B84D01"/>
    <w:rsid w:val="00BD6A31"/>
    <w:rsid w:val="00C62D47"/>
    <w:rsid w:val="00C7054D"/>
    <w:rsid w:val="00D16274"/>
    <w:rsid w:val="00D203F5"/>
    <w:rsid w:val="00DA4F2E"/>
    <w:rsid w:val="00DC206F"/>
    <w:rsid w:val="00DE581C"/>
    <w:rsid w:val="00E068BF"/>
    <w:rsid w:val="00E20877"/>
    <w:rsid w:val="00E41FA2"/>
    <w:rsid w:val="00E85A58"/>
    <w:rsid w:val="00E90E92"/>
    <w:rsid w:val="00EC4B98"/>
    <w:rsid w:val="00EE5A80"/>
    <w:rsid w:val="00F16F79"/>
    <w:rsid w:val="00F5664B"/>
    <w:rsid w:val="00F742E5"/>
    <w:rsid w:val="00F74C75"/>
    <w:rsid w:val="00FB22B5"/>
    <w:rsid w:val="00FE63E0"/>
    <w:rsid w:val="00FF1C21"/>
    <w:rsid w:val="00FF55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F95DBD2F-E5B4-4502-BA51-990BB8D36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FF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A208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A2087"/>
  </w:style>
  <w:style w:type="paragraph" w:styleId="Piedepgina">
    <w:name w:val="footer"/>
    <w:basedOn w:val="Normal"/>
    <w:link w:val="PiedepginaCar"/>
    <w:uiPriority w:val="99"/>
    <w:unhideWhenUsed/>
    <w:rsid w:val="008A208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A2087"/>
  </w:style>
  <w:style w:type="paragraph" w:styleId="Prrafodelista">
    <w:name w:val="List Paragraph"/>
    <w:basedOn w:val="Normal"/>
    <w:uiPriority w:val="34"/>
    <w:qFormat/>
    <w:rsid w:val="008A2087"/>
    <w:pPr>
      <w:spacing w:after="200" w:line="276" w:lineRule="auto"/>
      <w:ind w:left="720"/>
      <w:contextualSpacing/>
    </w:pPr>
  </w:style>
  <w:style w:type="paragraph" w:customStyle="1" w:styleId="Standard">
    <w:name w:val="Standard"/>
    <w:rsid w:val="008A2087"/>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705</Words>
  <Characters>3881</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Garrido, Francisco J.</dc:creator>
  <cp:keywords/>
  <dc:description/>
  <cp:lastModifiedBy>Garcia Garrido, Francisco J.</cp:lastModifiedBy>
  <cp:revision>5</cp:revision>
  <dcterms:created xsi:type="dcterms:W3CDTF">2018-09-07T09:20:00Z</dcterms:created>
  <dcterms:modified xsi:type="dcterms:W3CDTF">2018-09-17T11:01:00Z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